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A6A3AD" w14:textId="017075A9" w:rsidR="009608BE" w:rsidRPr="009608BE" w:rsidRDefault="009608BE" w:rsidP="009608BE">
      <w:pPr>
        <w:jc w:val="center"/>
        <w:rPr>
          <w:rFonts w:ascii="Arial" w:hAnsi="Arial"/>
          <w:b/>
          <w:sz w:val="28"/>
          <w:szCs w:val="28"/>
        </w:rPr>
      </w:pPr>
      <w:r w:rsidRPr="009608BE">
        <w:rPr>
          <w:rFonts w:ascii="Arial" w:hAnsi="Arial"/>
          <w:b/>
          <w:sz w:val="28"/>
          <w:szCs w:val="28"/>
        </w:rPr>
        <w:t xml:space="preserve">Los campos que </w:t>
      </w:r>
      <w:r w:rsidR="003C78EE">
        <w:rPr>
          <w:rFonts w:ascii="Arial" w:hAnsi="Arial"/>
          <w:b/>
          <w:sz w:val="28"/>
          <w:szCs w:val="28"/>
        </w:rPr>
        <w:t xml:space="preserve">solían </w:t>
      </w:r>
      <w:r w:rsidRPr="009608BE">
        <w:rPr>
          <w:rFonts w:ascii="Arial" w:hAnsi="Arial"/>
          <w:b/>
          <w:sz w:val="28"/>
          <w:szCs w:val="28"/>
        </w:rPr>
        <w:t xml:space="preserve">ser </w:t>
      </w:r>
    </w:p>
    <w:p w14:paraId="06E1CC03" w14:textId="77777777" w:rsidR="009608BE" w:rsidRDefault="009608BE" w:rsidP="00410F4E">
      <w:pPr>
        <w:jc w:val="right"/>
      </w:pPr>
    </w:p>
    <w:p w14:paraId="10F08F8A" w14:textId="2BFBF67B" w:rsidR="00D530B1" w:rsidRDefault="00D530B1" w:rsidP="00410F4E">
      <w:pPr>
        <w:jc w:val="right"/>
      </w:pPr>
      <w:r>
        <w:t>Triste cosa es ver campos, un día cultivados y prósperos, exhibir ahora sus descarnados esqueletos en muda protesta contra el vandalismo del hombre.</w:t>
      </w:r>
    </w:p>
    <w:p w14:paraId="7C24D493" w14:textId="10C44B83" w:rsidR="00D530B1" w:rsidRPr="00D530B1" w:rsidRDefault="00D530B1" w:rsidP="00D530B1">
      <w:pPr>
        <w:jc w:val="right"/>
        <w:rPr>
          <w:sz w:val="22"/>
          <w:szCs w:val="22"/>
        </w:rPr>
      </w:pPr>
      <w:r w:rsidRPr="00D530B1">
        <w:rPr>
          <w:sz w:val="22"/>
          <w:szCs w:val="22"/>
        </w:rPr>
        <w:t xml:space="preserve">Extracto de </w:t>
      </w:r>
      <w:r w:rsidRPr="00D530B1">
        <w:rPr>
          <w:b/>
          <w:i/>
          <w:sz w:val="22"/>
          <w:szCs w:val="22"/>
        </w:rPr>
        <w:t xml:space="preserve">Muchos </w:t>
      </w:r>
      <w:proofErr w:type="spellStart"/>
      <w:r w:rsidRPr="00D530B1">
        <w:rPr>
          <w:b/>
          <w:i/>
          <w:sz w:val="22"/>
          <w:szCs w:val="22"/>
        </w:rPr>
        <w:t>Méxicos</w:t>
      </w:r>
      <w:proofErr w:type="spellEnd"/>
      <w:r w:rsidRPr="00D530B1">
        <w:rPr>
          <w:sz w:val="22"/>
          <w:szCs w:val="22"/>
        </w:rPr>
        <w:t xml:space="preserve"> de </w:t>
      </w:r>
      <w:r w:rsidRPr="00D530B1">
        <w:rPr>
          <w:b/>
          <w:sz w:val="22"/>
          <w:szCs w:val="22"/>
        </w:rPr>
        <w:t>L.B. Simpson</w:t>
      </w:r>
    </w:p>
    <w:p w14:paraId="77BF63AB" w14:textId="77777777" w:rsidR="00D530B1" w:rsidRDefault="00D530B1"/>
    <w:p w14:paraId="045F7C5A" w14:textId="77777777" w:rsidR="00D530B1" w:rsidRPr="001547DD" w:rsidRDefault="00D530B1">
      <w:pPr>
        <w:rPr>
          <w:rFonts w:ascii="Arial" w:hAnsi="Arial"/>
        </w:rPr>
      </w:pPr>
    </w:p>
    <w:p w14:paraId="5E324B74" w14:textId="27321BE1" w:rsidR="00D530B1" w:rsidRPr="001547DD" w:rsidRDefault="00D530B1" w:rsidP="00D530B1">
      <w:pPr>
        <w:jc w:val="right"/>
        <w:rPr>
          <w:rFonts w:ascii="Arial" w:hAnsi="Arial"/>
        </w:rPr>
      </w:pPr>
      <w:r w:rsidRPr="001547DD">
        <w:rPr>
          <w:rFonts w:ascii="Arial" w:hAnsi="Arial"/>
        </w:rPr>
        <w:t>Esther Armenta León</w:t>
      </w:r>
    </w:p>
    <w:p w14:paraId="087E1C36" w14:textId="317B923D" w:rsidR="003D2C6A" w:rsidRPr="001547DD" w:rsidRDefault="003C78EE" w:rsidP="00E454C4">
      <w:pPr>
        <w:jc w:val="right"/>
        <w:rPr>
          <w:rFonts w:ascii="Arial" w:hAnsi="Arial"/>
        </w:rPr>
      </w:pPr>
      <w:r>
        <w:rPr>
          <w:rFonts w:ascii="Arial" w:hAnsi="Arial"/>
        </w:rPr>
        <w:t>06 de marzo, 2018</w:t>
      </w:r>
    </w:p>
    <w:p w14:paraId="3EAD9F5E" w14:textId="6CA5F604" w:rsidR="009B55A3" w:rsidRDefault="009B55A3" w:rsidP="00410115">
      <w:pPr>
        <w:jc w:val="both"/>
        <w:rPr>
          <w:rFonts w:ascii="Arial" w:hAnsi="Arial" w:cs="Arial"/>
        </w:rPr>
      </w:pPr>
    </w:p>
    <w:p w14:paraId="22724FFF" w14:textId="382490F4" w:rsidR="00775148" w:rsidRPr="001547DD" w:rsidRDefault="00775148" w:rsidP="00410115">
      <w:pPr>
        <w:jc w:val="both"/>
        <w:rPr>
          <w:rFonts w:ascii="Arial" w:hAnsi="Arial" w:cs="Arial"/>
        </w:rPr>
      </w:pPr>
      <w:r w:rsidRPr="001547DD">
        <w:rPr>
          <w:rFonts w:ascii="Arial" w:hAnsi="Arial" w:cs="Arial"/>
        </w:rPr>
        <w:t xml:space="preserve">Don José Luis </w:t>
      </w:r>
      <w:r w:rsidR="00B7716F" w:rsidRPr="001547DD">
        <w:rPr>
          <w:rFonts w:ascii="Arial" w:hAnsi="Arial" w:cs="Arial"/>
        </w:rPr>
        <w:t xml:space="preserve">Orozco </w:t>
      </w:r>
      <w:r w:rsidR="00BD782C" w:rsidRPr="001547DD">
        <w:rPr>
          <w:rFonts w:ascii="Arial" w:hAnsi="Arial" w:cs="Arial"/>
        </w:rPr>
        <w:t xml:space="preserve">Sánchez </w:t>
      </w:r>
      <w:r w:rsidRPr="001547DD">
        <w:rPr>
          <w:rFonts w:ascii="Arial" w:hAnsi="Arial" w:cs="Arial"/>
        </w:rPr>
        <w:t>no</w:t>
      </w:r>
      <w:r w:rsidR="003C78EE">
        <w:rPr>
          <w:rFonts w:ascii="Arial" w:hAnsi="Arial" w:cs="Arial"/>
        </w:rPr>
        <w:t xml:space="preserve"> sabe por qué,  pero asegura</w:t>
      </w:r>
      <w:r w:rsidRPr="001547DD">
        <w:rPr>
          <w:rFonts w:ascii="Arial" w:hAnsi="Arial" w:cs="Arial"/>
        </w:rPr>
        <w:t xml:space="preserve"> ha escuchado el rumor </w:t>
      </w:r>
      <w:r w:rsidR="00957D8B">
        <w:rPr>
          <w:rFonts w:ascii="Arial" w:hAnsi="Arial" w:cs="Arial"/>
        </w:rPr>
        <w:t xml:space="preserve">de que los aguacates del sur de Jalisco </w:t>
      </w:r>
      <w:r w:rsidRPr="001547DD">
        <w:rPr>
          <w:rFonts w:ascii="Arial" w:hAnsi="Arial" w:cs="Arial"/>
        </w:rPr>
        <w:t xml:space="preserve"> son mejores a los de Michoacán. Continua dudando y piensa que tal vez la tierra de aquí es mejor</w:t>
      </w:r>
      <w:r w:rsidR="006D5571" w:rsidRPr="001547DD">
        <w:rPr>
          <w:rFonts w:ascii="Arial" w:hAnsi="Arial" w:cs="Arial"/>
        </w:rPr>
        <w:t>,</w:t>
      </w:r>
      <w:r w:rsidRPr="001547DD">
        <w:rPr>
          <w:rFonts w:ascii="Arial" w:hAnsi="Arial" w:cs="Arial"/>
        </w:rPr>
        <w:t xml:space="preserve"> o quizá los suelos del estado vecino ya perdieron sus propiedades de tanto explotarlo; porque ellos, los aguacateros, eso hacen: “exprimen, se enriquecen y</w:t>
      </w:r>
      <w:r w:rsidR="00B7716F" w:rsidRPr="001547DD">
        <w:rPr>
          <w:rFonts w:ascii="Arial" w:hAnsi="Arial" w:cs="Arial"/>
        </w:rPr>
        <w:t xml:space="preserve"> van a buscar otro lugar“ dice</w:t>
      </w:r>
      <w:r w:rsidRPr="001547DD">
        <w:rPr>
          <w:rFonts w:ascii="Arial" w:hAnsi="Arial" w:cs="Arial"/>
        </w:rPr>
        <w:t xml:space="preserve">. </w:t>
      </w:r>
    </w:p>
    <w:p w14:paraId="4FB1083D" w14:textId="77777777" w:rsidR="00775148" w:rsidRPr="001547DD" w:rsidRDefault="00775148" w:rsidP="00410115">
      <w:pPr>
        <w:jc w:val="both"/>
        <w:rPr>
          <w:rFonts w:ascii="Arial" w:hAnsi="Arial" w:cs="Arial"/>
        </w:rPr>
      </w:pPr>
    </w:p>
    <w:p w14:paraId="58CE5B3B" w14:textId="24BE22D6" w:rsidR="002C0D62" w:rsidRPr="009608BE" w:rsidRDefault="00775148" w:rsidP="00410115">
      <w:pPr>
        <w:jc w:val="both"/>
        <w:rPr>
          <w:rFonts w:ascii="Arial" w:hAnsi="Arial" w:cs="Arial"/>
        </w:rPr>
      </w:pPr>
      <w:r w:rsidRPr="002C0D62">
        <w:rPr>
          <w:rFonts w:ascii="Arial" w:hAnsi="Arial" w:cs="Arial"/>
        </w:rPr>
        <w:t>Allá dónde el nevado de Colima planta sus fald</w:t>
      </w:r>
      <w:r w:rsidR="006D5571" w:rsidRPr="002C0D62">
        <w:rPr>
          <w:rFonts w:ascii="Arial" w:hAnsi="Arial" w:cs="Arial"/>
        </w:rPr>
        <w:t xml:space="preserve">as, se mezclan altos pinos con </w:t>
      </w:r>
      <w:r w:rsidRPr="002C0D62">
        <w:rPr>
          <w:rFonts w:ascii="Arial" w:hAnsi="Arial" w:cs="Arial"/>
        </w:rPr>
        <w:t xml:space="preserve"> sembradíos de aguacate. Es El Fresnito, Jali</w:t>
      </w:r>
      <w:r w:rsidR="00B7716F" w:rsidRPr="002C0D62">
        <w:rPr>
          <w:rFonts w:ascii="Arial" w:hAnsi="Arial" w:cs="Arial"/>
        </w:rPr>
        <w:t xml:space="preserve">sco, </w:t>
      </w:r>
      <w:r w:rsidR="002C0D62" w:rsidRPr="002C0D62">
        <w:rPr>
          <w:rFonts w:ascii="Arial" w:hAnsi="Arial" w:cs="Arial"/>
        </w:rPr>
        <w:t>un pueblo que surgió de una revolución por las tierras</w:t>
      </w:r>
      <w:r w:rsidR="002C0D62">
        <w:rPr>
          <w:rFonts w:ascii="Arial" w:hAnsi="Arial" w:cs="Arial"/>
        </w:rPr>
        <w:t>, pertenece</w:t>
      </w:r>
      <w:r w:rsidR="002C0D62" w:rsidRPr="001547DD">
        <w:rPr>
          <w:rFonts w:ascii="Arial" w:hAnsi="Arial" w:cs="Arial"/>
        </w:rPr>
        <w:t xml:space="preserve"> a Cd. Guzmán </w:t>
      </w:r>
      <w:r w:rsidR="002C0D62">
        <w:rPr>
          <w:rFonts w:ascii="Arial" w:hAnsi="Arial" w:cs="Arial"/>
        </w:rPr>
        <w:t xml:space="preserve">y </w:t>
      </w:r>
      <w:r w:rsidR="002C0D62" w:rsidRPr="001547DD">
        <w:rPr>
          <w:rFonts w:ascii="Arial" w:hAnsi="Arial" w:cs="Arial"/>
        </w:rPr>
        <w:t xml:space="preserve">cultiva el rumor planteado por don José Luis. </w:t>
      </w:r>
    </w:p>
    <w:p w14:paraId="5595E6BF" w14:textId="0FDB2A6F" w:rsidR="00775148" w:rsidRDefault="00775148" w:rsidP="00410115">
      <w:pPr>
        <w:jc w:val="both"/>
        <w:rPr>
          <w:rFonts w:ascii="Arial" w:hAnsi="Arial" w:cs="Arial"/>
        </w:rPr>
      </w:pPr>
    </w:p>
    <w:p w14:paraId="3D924273" w14:textId="77777777" w:rsidR="003C78EE" w:rsidRPr="003C78EE" w:rsidRDefault="003C78EE" w:rsidP="003C78EE">
      <w:pPr>
        <w:jc w:val="both"/>
        <w:rPr>
          <w:rFonts w:ascii="Arial" w:eastAsia="Times New Roman" w:hAnsi="Arial" w:cs="Times New Roman"/>
        </w:rPr>
      </w:pPr>
      <w:r w:rsidRPr="003C78EE">
        <w:rPr>
          <w:rFonts w:ascii="Arial" w:hAnsi="Arial" w:cs="Arial"/>
        </w:rPr>
        <w:t>El Parque Nacional Nevado de Colima es un área natural protegida desde 2009, cuando Emilio González Márquez encabezaba el gobierno estatal. U</w:t>
      </w:r>
      <w:r w:rsidRPr="003C78EE">
        <w:rPr>
          <w:rFonts w:ascii="Arial" w:eastAsia="Times New Roman" w:hAnsi="Arial" w:cs="Times New Roman"/>
        </w:rPr>
        <w:t xml:space="preserve">na superficie de 7,213.04 hectáreas fueron consideradas zona protegida con la finalidad de proteger, conservar y restaurar el ecosistema y así, brindar una plena convivencia de la población con el medio ambiente. </w:t>
      </w:r>
    </w:p>
    <w:p w14:paraId="2F0C16F6" w14:textId="77777777" w:rsidR="003C78EE" w:rsidRPr="003C78EE" w:rsidRDefault="003C78EE" w:rsidP="003C78EE">
      <w:pPr>
        <w:jc w:val="both"/>
        <w:rPr>
          <w:rFonts w:ascii="Arial" w:eastAsia="Times New Roman" w:hAnsi="Arial" w:cs="Times New Roman"/>
        </w:rPr>
      </w:pPr>
    </w:p>
    <w:p w14:paraId="46DBC1EC" w14:textId="4016D40F" w:rsidR="003C78EE" w:rsidRPr="003C78EE" w:rsidRDefault="003C78EE" w:rsidP="00410115">
      <w:pPr>
        <w:jc w:val="both"/>
        <w:rPr>
          <w:rFonts w:ascii="Arial" w:eastAsia="Times New Roman" w:hAnsi="Arial" w:cs="Times New Roman"/>
        </w:rPr>
      </w:pPr>
      <w:r w:rsidRPr="003C78EE">
        <w:rPr>
          <w:rFonts w:ascii="Arial" w:eastAsia="Times New Roman" w:hAnsi="Arial" w:cs="Times New Roman"/>
        </w:rPr>
        <w:t xml:space="preserve">“El Plan Estatal de Desarrollo Jalisco 2030, establece como objetivo estratégico; lograr el desarrollo sustentable a través de la prevención y el combate a la contaminación ambiental, la promoción de la conservación y el uso racional de los recursos naturales“,  se lee en el considerando VII de la promulgación y aunque la declaración permanece, es incierto si se logrará su objetivo. En la actualidad, esta zona se ve amenazada debido a las prácticas agrícolas mal empleadas que derivan en: contaminación de suelos, uso irracional de los recursos naturales y expansión irregular de la agricultura en los campos que solían ser terreno forestal. </w:t>
      </w:r>
    </w:p>
    <w:p w14:paraId="77AB43DC" w14:textId="77777777" w:rsidR="003C78EE" w:rsidRDefault="003C78EE" w:rsidP="00410115">
      <w:pPr>
        <w:jc w:val="both"/>
        <w:rPr>
          <w:rFonts w:ascii="Arial" w:hAnsi="Arial" w:cs="Arial"/>
        </w:rPr>
      </w:pPr>
    </w:p>
    <w:p w14:paraId="005759EB" w14:textId="77777777" w:rsidR="003C78EE" w:rsidRPr="001547DD" w:rsidRDefault="003C78EE" w:rsidP="00410115">
      <w:pPr>
        <w:jc w:val="both"/>
        <w:rPr>
          <w:rFonts w:ascii="Arial" w:hAnsi="Arial" w:cs="Arial"/>
        </w:rPr>
      </w:pPr>
    </w:p>
    <w:p w14:paraId="7793EC1C" w14:textId="75CAF1BA" w:rsidR="00F51962" w:rsidRPr="001547DD" w:rsidRDefault="00C37784" w:rsidP="004101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“oro verde“, como actualmente se le llama a este fruto, </w:t>
      </w:r>
      <w:r w:rsidR="00410115" w:rsidRPr="001547DD">
        <w:rPr>
          <w:rFonts w:ascii="Arial" w:hAnsi="Arial" w:cs="Arial"/>
        </w:rPr>
        <w:t>ha conquistado las ti</w:t>
      </w:r>
      <w:r w:rsidR="00F51962" w:rsidRPr="001547DD">
        <w:rPr>
          <w:rFonts w:ascii="Arial" w:hAnsi="Arial" w:cs="Arial"/>
        </w:rPr>
        <w:t>erras de cultivo en la región; s</w:t>
      </w:r>
      <w:r w:rsidR="00410115" w:rsidRPr="001547DD">
        <w:rPr>
          <w:rFonts w:ascii="Arial" w:hAnsi="Arial" w:cs="Arial"/>
        </w:rPr>
        <w:t>us hojas se extienden del Fresnito</w:t>
      </w:r>
      <w:r w:rsidR="003C78EE">
        <w:rPr>
          <w:rFonts w:ascii="Arial" w:hAnsi="Arial" w:cs="Arial"/>
        </w:rPr>
        <w:t>, la tierra de Don José Luis,</w:t>
      </w:r>
      <w:r w:rsidR="00410115" w:rsidRPr="001547DD">
        <w:rPr>
          <w:rFonts w:ascii="Arial" w:hAnsi="Arial" w:cs="Arial"/>
        </w:rPr>
        <w:t xml:space="preserve"> hast</w:t>
      </w:r>
      <w:r w:rsidR="006D5571" w:rsidRPr="001547DD">
        <w:rPr>
          <w:rFonts w:ascii="Arial" w:hAnsi="Arial" w:cs="Arial"/>
        </w:rPr>
        <w:t xml:space="preserve">a la fría sierra de Tapalpa. </w:t>
      </w:r>
      <w:r w:rsidR="003C78EE">
        <w:rPr>
          <w:rFonts w:ascii="Arial" w:hAnsi="Arial" w:cs="Arial"/>
        </w:rPr>
        <w:t xml:space="preserve"> </w:t>
      </w:r>
    </w:p>
    <w:p w14:paraId="3E488B54" w14:textId="77777777" w:rsidR="00E454C4" w:rsidRPr="001547DD" w:rsidRDefault="00E454C4" w:rsidP="00410115">
      <w:pPr>
        <w:jc w:val="both"/>
        <w:rPr>
          <w:rFonts w:ascii="Arial" w:hAnsi="Arial" w:cs="Arial"/>
        </w:rPr>
      </w:pPr>
    </w:p>
    <w:p w14:paraId="32342341" w14:textId="77777777" w:rsidR="003C78EE" w:rsidRDefault="003C78EE" w:rsidP="00410115">
      <w:pPr>
        <w:jc w:val="both"/>
        <w:rPr>
          <w:rFonts w:ascii="Arial" w:hAnsi="Arial"/>
        </w:rPr>
      </w:pPr>
    </w:p>
    <w:p w14:paraId="54F1DD5A" w14:textId="06783723" w:rsidR="008013E6" w:rsidRPr="008013E6" w:rsidRDefault="003C78EE" w:rsidP="00410115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Su </w:t>
      </w:r>
      <w:r w:rsidR="00BD782C" w:rsidRPr="001547DD">
        <w:rPr>
          <w:rFonts w:ascii="Arial" w:hAnsi="Arial"/>
        </w:rPr>
        <w:t>padre era</w:t>
      </w:r>
      <w:r w:rsidR="00E454C4" w:rsidRPr="001547DD">
        <w:rPr>
          <w:rFonts w:ascii="Arial" w:hAnsi="Arial"/>
        </w:rPr>
        <w:t xml:space="preserve"> agricultor, el prefirió dedicarse al comercio, hasta hace 5 años, cuando decidió </w:t>
      </w:r>
      <w:r>
        <w:rPr>
          <w:rFonts w:ascii="Arial" w:hAnsi="Arial"/>
        </w:rPr>
        <w:t xml:space="preserve">plantar en la tierra que le fue heredada 170 arboles de aguacate. </w:t>
      </w:r>
      <w:r w:rsidR="00E454C4" w:rsidRPr="001547DD">
        <w:rPr>
          <w:rFonts w:ascii="Arial" w:hAnsi="Arial"/>
        </w:rPr>
        <w:t>Don José Luis quiere llegar a los 300 para exportar a Estados Unidos</w:t>
      </w:r>
      <w:r w:rsidR="00BD782C" w:rsidRPr="001547DD">
        <w:rPr>
          <w:rFonts w:ascii="Arial" w:hAnsi="Arial"/>
        </w:rPr>
        <w:t>,</w:t>
      </w:r>
      <w:r w:rsidR="00E454C4" w:rsidRPr="001547DD">
        <w:rPr>
          <w:rFonts w:ascii="Arial" w:hAnsi="Arial"/>
        </w:rPr>
        <w:t xml:space="preserve"> porque dice </w:t>
      </w:r>
      <w:r w:rsidR="00957D8B">
        <w:rPr>
          <w:rFonts w:ascii="Arial" w:hAnsi="Arial"/>
        </w:rPr>
        <w:lastRenderedPageBreak/>
        <w:t>allá pagan mejor</w:t>
      </w:r>
      <w:r w:rsidR="00E454C4" w:rsidRPr="001547DD">
        <w:rPr>
          <w:rFonts w:ascii="Arial" w:hAnsi="Arial"/>
        </w:rPr>
        <w:t xml:space="preserve">. “Casi todos le tiran a los dólares porque hasta la misma gente que viene de allá nos dice </w:t>
      </w:r>
      <w:r w:rsidR="007B7A31">
        <w:rPr>
          <w:rFonts w:ascii="Arial" w:hAnsi="Arial"/>
        </w:rPr>
        <w:t>–nosotros compramos</w:t>
      </w:r>
      <w:r w:rsidR="00E454C4" w:rsidRPr="001547DD">
        <w:rPr>
          <w:rFonts w:ascii="Arial" w:hAnsi="Arial"/>
        </w:rPr>
        <w:t xml:space="preserve"> un aguacatito de 100 gramos hasta en 3 o 4 dólares-</w:t>
      </w:r>
      <w:r w:rsidR="008013E6">
        <w:rPr>
          <w:rFonts w:ascii="Arial" w:hAnsi="Arial"/>
        </w:rPr>
        <w:t>“</w:t>
      </w:r>
    </w:p>
    <w:p w14:paraId="7AB650BE" w14:textId="77777777" w:rsidR="003C78EE" w:rsidRDefault="003C78EE" w:rsidP="00FD24E7">
      <w:pPr>
        <w:jc w:val="both"/>
        <w:rPr>
          <w:rFonts w:ascii="Arial" w:hAnsi="Arial"/>
        </w:rPr>
      </w:pPr>
    </w:p>
    <w:p w14:paraId="7B44641E" w14:textId="178745D9" w:rsidR="00790E39" w:rsidRDefault="00BD782C" w:rsidP="00FD24E7">
      <w:pPr>
        <w:jc w:val="both"/>
        <w:rPr>
          <w:rFonts w:ascii="Arial" w:hAnsi="Arial"/>
        </w:rPr>
      </w:pPr>
      <w:r w:rsidRPr="001547DD">
        <w:rPr>
          <w:rFonts w:ascii="Arial" w:hAnsi="Arial"/>
        </w:rPr>
        <w:t>A Oroz</w:t>
      </w:r>
      <w:r w:rsidR="003C78EE">
        <w:rPr>
          <w:rFonts w:ascii="Arial" w:hAnsi="Arial"/>
        </w:rPr>
        <w:t>co Sánchez le resulta imposible sembrar el dinero que</w:t>
      </w:r>
      <w:r w:rsidRPr="001547DD">
        <w:rPr>
          <w:rFonts w:ascii="Arial" w:hAnsi="Arial"/>
        </w:rPr>
        <w:t xml:space="preserve"> los aguacateros hacen con la tierra, </w:t>
      </w:r>
      <w:r w:rsidR="00ED173C" w:rsidRPr="001547DD">
        <w:rPr>
          <w:rFonts w:ascii="Arial" w:hAnsi="Arial"/>
        </w:rPr>
        <w:t>“porque los que tienen los medios son ellos</w:t>
      </w:r>
      <w:r w:rsidR="003C78EE">
        <w:rPr>
          <w:rFonts w:ascii="Arial" w:hAnsi="Arial"/>
        </w:rPr>
        <w:t>, el acceso ilimitado al agua lo tienen ellos</w:t>
      </w:r>
      <w:r w:rsidR="00ED173C" w:rsidRPr="001547DD">
        <w:rPr>
          <w:rFonts w:ascii="Arial" w:hAnsi="Arial"/>
        </w:rPr>
        <w:t xml:space="preserve"> y uno se queda aquí“, pero no piensa en seguirles los paso</w:t>
      </w:r>
      <w:r w:rsidR="003C78EE">
        <w:rPr>
          <w:rFonts w:ascii="Arial" w:hAnsi="Arial"/>
        </w:rPr>
        <w:t xml:space="preserve"> para obtener la misma cantidad de frutos</w:t>
      </w:r>
      <w:r w:rsidR="00ED173C" w:rsidRPr="001547DD">
        <w:rPr>
          <w:rFonts w:ascii="Arial" w:hAnsi="Arial"/>
        </w:rPr>
        <w:t xml:space="preserve">, sino en la tierra que le dejarán cuando las grandes empresas decidan irse. Cree que el paisaje boscoso que hoy cubre a El Fresnito, en unos años se habrá convertido en un panorama de suelos áridos y desgastados, “porque se están acabando los manantiales subterráneos. Es muchísimo el pozo que están perforando“ para mantener los cultivos de aguacate. </w:t>
      </w:r>
    </w:p>
    <w:p w14:paraId="09C1BB0D" w14:textId="77777777" w:rsidR="00790E39" w:rsidRDefault="00790E39" w:rsidP="00FD24E7">
      <w:pPr>
        <w:jc w:val="both"/>
        <w:rPr>
          <w:rFonts w:ascii="Arial" w:hAnsi="Arial"/>
        </w:rPr>
      </w:pPr>
    </w:p>
    <w:p w14:paraId="53FE7720" w14:textId="77777777" w:rsidR="00790E39" w:rsidRDefault="00790E39" w:rsidP="00790E39">
      <w:pPr>
        <w:jc w:val="both"/>
        <w:rPr>
          <w:rFonts w:ascii="Arial" w:eastAsia="Times New Roman" w:hAnsi="Arial" w:cs="Arial"/>
          <w:color w:val="292C2E"/>
          <w:shd w:val="clear" w:color="auto" w:fill="FFFFFF"/>
        </w:rPr>
      </w:pPr>
      <w:r w:rsidRPr="005D02F4">
        <w:rPr>
          <w:rFonts w:ascii="Arial" w:hAnsi="Arial" w:cs="Arial"/>
        </w:rPr>
        <w:t xml:space="preserve">Antes de ser de sus habitantes, el valle ya tenía propietario, fueron frutos como el zapote, tejocote y guayabas quienes dominaban  su extensión.  Cuando sus primeros pobladores llegaron le dieron el nombre de </w:t>
      </w:r>
      <w:proofErr w:type="spellStart"/>
      <w:r>
        <w:rPr>
          <w:rFonts w:ascii="Arial" w:hAnsi="Arial" w:cs="Arial"/>
        </w:rPr>
        <w:t>T</w:t>
      </w:r>
      <w:r w:rsidRPr="005D02F4">
        <w:rPr>
          <w:rFonts w:ascii="Arial" w:hAnsi="Arial" w:cs="Arial"/>
        </w:rPr>
        <w:t>zapotlán</w:t>
      </w:r>
      <w:proofErr w:type="spellEnd"/>
      <w:r w:rsidRPr="005D02F4">
        <w:rPr>
          <w:rFonts w:ascii="Arial" w:hAnsi="Arial" w:cs="Arial"/>
        </w:rPr>
        <w:t xml:space="preserve"> </w:t>
      </w:r>
      <w:r w:rsidRPr="005D02F4">
        <w:rPr>
          <w:rFonts w:ascii="Arial" w:eastAsia="Times New Roman" w:hAnsi="Arial" w:cs="Arial"/>
          <w:color w:val="292C2E"/>
          <w:shd w:val="clear" w:color="auto" w:fill="FFFFFF"/>
        </w:rPr>
        <w:t>"lugar de frutos dulces y redondos", debido a la diversidad de arboles frutale</w:t>
      </w:r>
      <w:r>
        <w:rPr>
          <w:rFonts w:ascii="Arial" w:eastAsia="Times New Roman" w:hAnsi="Arial" w:cs="Arial"/>
          <w:color w:val="292C2E"/>
          <w:shd w:val="clear" w:color="auto" w:fill="FFFFFF"/>
        </w:rPr>
        <w:t xml:space="preserve">s que había; pero antes de ser </w:t>
      </w:r>
      <w:proofErr w:type="spellStart"/>
      <w:r>
        <w:rPr>
          <w:rFonts w:ascii="Arial" w:eastAsia="Times New Roman" w:hAnsi="Arial" w:cs="Arial"/>
          <w:color w:val="292C2E"/>
          <w:shd w:val="clear" w:color="auto" w:fill="FFFFFF"/>
        </w:rPr>
        <w:t>T</w:t>
      </w:r>
      <w:r w:rsidRPr="005D02F4">
        <w:rPr>
          <w:rFonts w:ascii="Arial" w:eastAsia="Times New Roman" w:hAnsi="Arial" w:cs="Arial"/>
          <w:color w:val="292C2E"/>
          <w:shd w:val="clear" w:color="auto" w:fill="FFFFFF"/>
        </w:rPr>
        <w:t>zapotlán</w:t>
      </w:r>
      <w:proofErr w:type="spellEnd"/>
      <w:r>
        <w:rPr>
          <w:rFonts w:ascii="Arial" w:eastAsia="Times New Roman" w:hAnsi="Arial" w:cs="Arial"/>
          <w:color w:val="292C2E"/>
          <w:shd w:val="clear" w:color="auto" w:fill="FFFFFF"/>
        </w:rPr>
        <w:t>,</w:t>
      </w:r>
      <w:r w:rsidRPr="005D02F4">
        <w:rPr>
          <w:rFonts w:ascii="Arial" w:eastAsia="Times New Roman" w:hAnsi="Arial" w:cs="Arial"/>
          <w:color w:val="292C2E"/>
          <w:shd w:val="clear" w:color="auto" w:fill="FFFFFF"/>
        </w:rPr>
        <w:t xml:space="preserve"> fue </w:t>
      </w:r>
      <w:proofErr w:type="spellStart"/>
      <w:r w:rsidRPr="005D02F4">
        <w:rPr>
          <w:rFonts w:ascii="Arial" w:eastAsia="Times New Roman" w:hAnsi="Arial" w:cs="Arial"/>
          <w:color w:val="292C2E"/>
          <w:shd w:val="clear" w:color="auto" w:fill="FFFFFF"/>
        </w:rPr>
        <w:t>Tlayólan</w:t>
      </w:r>
      <w:proofErr w:type="spellEnd"/>
      <w:r>
        <w:rPr>
          <w:rFonts w:ascii="Arial" w:eastAsia="Times New Roman" w:hAnsi="Arial" w:cs="Arial"/>
          <w:color w:val="292C2E"/>
          <w:shd w:val="clear" w:color="auto" w:fill="FFFFFF"/>
        </w:rPr>
        <w:t>:</w:t>
      </w:r>
      <w:r w:rsidRPr="005D02F4">
        <w:rPr>
          <w:rFonts w:ascii="Arial" w:eastAsia="Times New Roman" w:hAnsi="Arial" w:cs="Arial"/>
          <w:color w:val="292C2E"/>
          <w:shd w:val="clear" w:color="auto" w:fill="FFFFFF"/>
        </w:rPr>
        <w:t xml:space="preserve"> “tierra dónde abunda el maíz“. En la actualidad, sería oportuno buscar un nuevo nombre para la ciudad, sus campos ya no lucen zapotes ni maíz. </w:t>
      </w:r>
    </w:p>
    <w:p w14:paraId="2CE51105" w14:textId="77777777" w:rsidR="00F05262" w:rsidRDefault="00F05262" w:rsidP="00A865F4">
      <w:pPr>
        <w:jc w:val="both"/>
        <w:rPr>
          <w:rFonts w:ascii="Arial" w:hAnsi="Arial" w:cs="Arial"/>
        </w:rPr>
      </w:pPr>
    </w:p>
    <w:p w14:paraId="7A439ECE" w14:textId="65D85217" w:rsidR="00A865F4" w:rsidRPr="001547DD" w:rsidRDefault="00F05262" w:rsidP="00A865F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5E5A22">
        <w:rPr>
          <w:rFonts w:ascii="Arial" w:hAnsi="Arial" w:cs="Arial"/>
        </w:rPr>
        <w:t>n 2007, los campos</w:t>
      </w:r>
      <w:r w:rsidR="00790E39">
        <w:rPr>
          <w:rFonts w:ascii="Arial" w:hAnsi="Arial" w:cs="Arial"/>
        </w:rPr>
        <w:t xml:space="preserve"> aún</w:t>
      </w:r>
      <w:r w:rsidR="005E5A22">
        <w:rPr>
          <w:rFonts w:ascii="Arial" w:hAnsi="Arial" w:cs="Arial"/>
        </w:rPr>
        <w:t xml:space="preserve"> se pintaban</w:t>
      </w:r>
      <w:r w:rsidR="00A865F4" w:rsidRPr="001547DD">
        <w:rPr>
          <w:rFonts w:ascii="Arial" w:hAnsi="Arial" w:cs="Arial"/>
        </w:rPr>
        <w:t xml:space="preserve"> de </w:t>
      </w:r>
      <w:r w:rsidR="005E5A22">
        <w:rPr>
          <w:rFonts w:ascii="Arial" w:hAnsi="Arial" w:cs="Arial"/>
        </w:rPr>
        <w:t>amarrillo, era el maí</w:t>
      </w:r>
      <w:r w:rsidR="00790E39">
        <w:rPr>
          <w:rFonts w:ascii="Arial" w:hAnsi="Arial" w:cs="Arial"/>
        </w:rPr>
        <w:t xml:space="preserve">z la razón de aquel paisaje, hoy, </w:t>
      </w:r>
      <w:r w:rsidR="005E5A22">
        <w:rPr>
          <w:rFonts w:ascii="Arial" w:hAnsi="Arial" w:cs="Arial"/>
        </w:rPr>
        <w:t xml:space="preserve">el </w:t>
      </w:r>
      <w:r w:rsidR="00A865F4" w:rsidRPr="001547DD">
        <w:rPr>
          <w:rFonts w:ascii="Arial" w:hAnsi="Arial" w:cs="Arial"/>
        </w:rPr>
        <w:t xml:space="preserve">aguacate </w:t>
      </w:r>
      <w:r w:rsidR="005E5A22">
        <w:rPr>
          <w:rFonts w:ascii="Arial" w:hAnsi="Arial" w:cs="Arial"/>
        </w:rPr>
        <w:t>lidera el color de la práctica agrícola. Luego de su e</w:t>
      </w:r>
      <w:r w:rsidR="00790E39">
        <w:rPr>
          <w:rFonts w:ascii="Arial" w:hAnsi="Arial" w:cs="Arial"/>
        </w:rPr>
        <w:t xml:space="preserve">xitosa introducción en la zona, el incremento de oportunidades laborales estatales y nacionales en la región no esperaron; </w:t>
      </w:r>
      <w:r w:rsidR="00A865F4" w:rsidRPr="001547DD">
        <w:rPr>
          <w:rFonts w:ascii="Arial" w:hAnsi="Arial" w:cs="Arial"/>
        </w:rPr>
        <w:t xml:space="preserve"> el desarrollo económico de l</w:t>
      </w:r>
      <w:r w:rsidR="00790E39">
        <w:rPr>
          <w:rFonts w:ascii="Arial" w:hAnsi="Arial" w:cs="Arial"/>
        </w:rPr>
        <w:t xml:space="preserve">a región aumentó y con ello </w:t>
      </w:r>
      <w:r w:rsidR="00A865F4" w:rsidRPr="001547DD">
        <w:rPr>
          <w:rFonts w:ascii="Arial" w:hAnsi="Arial" w:cs="Arial"/>
        </w:rPr>
        <w:t xml:space="preserve">la incertidumbre de algunos pobladores por saber si el ecosistema resistirá el crecimiento agrícola. </w:t>
      </w:r>
    </w:p>
    <w:p w14:paraId="078C2C62" w14:textId="77777777" w:rsidR="006D5571" w:rsidRPr="001547DD" w:rsidRDefault="006D5571" w:rsidP="008D43E0">
      <w:pPr>
        <w:rPr>
          <w:rFonts w:ascii="Arial" w:hAnsi="Arial"/>
        </w:rPr>
      </w:pPr>
    </w:p>
    <w:p w14:paraId="43515B8F" w14:textId="63C35016" w:rsidR="008D43E0" w:rsidRPr="005D02F4" w:rsidRDefault="006D5571" w:rsidP="001547DD">
      <w:pPr>
        <w:jc w:val="both"/>
        <w:rPr>
          <w:rFonts w:ascii="Arial" w:hAnsi="Arial" w:cs="Arial"/>
        </w:rPr>
      </w:pPr>
      <w:r w:rsidRPr="005D02F4">
        <w:rPr>
          <w:rFonts w:ascii="Arial" w:hAnsi="Arial" w:cs="Arial"/>
        </w:rPr>
        <w:t>L</w:t>
      </w:r>
      <w:r w:rsidR="003D2C6A" w:rsidRPr="005D02F4">
        <w:rPr>
          <w:rFonts w:ascii="Arial" w:hAnsi="Arial" w:cs="Arial"/>
        </w:rPr>
        <w:t>ejos del bullici</w:t>
      </w:r>
      <w:r w:rsidR="008D43E0" w:rsidRPr="005D02F4">
        <w:rPr>
          <w:rFonts w:ascii="Arial" w:hAnsi="Arial" w:cs="Arial"/>
        </w:rPr>
        <w:t xml:space="preserve">o de la ciudad, se escucha </w:t>
      </w:r>
      <w:r w:rsidR="003D2C6A" w:rsidRPr="005D02F4">
        <w:rPr>
          <w:rFonts w:ascii="Arial" w:hAnsi="Arial" w:cs="Arial"/>
        </w:rPr>
        <w:t>corre</w:t>
      </w:r>
      <w:r w:rsidR="008D43E0" w:rsidRPr="005D02F4">
        <w:rPr>
          <w:rFonts w:ascii="Arial" w:hAnsi="Arial" w:cs="Arial"/>
        </w:rPr>
        <w:t>r</w:t>
      </w:r>
      <w:r w:rsidR="003D2C6A" w:rsidRPr="005D02F4">
        <w:rPr>
          <w:rFonts w:ascii="Arial" w:hAnsi="Arial" w:cs="Arial"/>
        </w:rPr>
        <w:t xml:space="preserve"> el agua en la tierr</w:t>
      </w:r>
      <w:r w:rsidR="008D43E0" w:rsidRPr="005D02F4">
        <w:rPr>
          <w:rFonts w:ascii="Arial" w:hAnsi="Arial" w:cs="Arial"/>
        </w:rPr>
        <w:t>a y las voces de los hombres mezcladas</w:t>
      </w:r>
      <w:r w:rsidR="003D2C6A" w:rsidRPr="005D02F4">
        <w:rPr>
          <w:rFonts w:ascii="Arial" w:hAnsi="Arial" w:cs="Arial"/>
        </w:rPr>
        <w:t xml:space="preserve"> con el silencio del campo. </w:t>
      </w:r>
      <w:r w:rsidR="008D43E0" w:rsidRPr="005D02F4">
        <w:rPr>
          <w:rFonts w:ascii="Arial" w:hAnsi="Arial" w:cs="Arial"/>
        </w:rPr>
        <w:t xml:space="preserve"> Lejos del bul</w:t>
      </w:r>
      <w:r w:rsidR="00957D8B">
        <w:rPr>
          <w:rFonts w:ascii="Arial" w:hAnsi="Arial" w:cs="Arial"/>
        </w:rPr>
        <w:t xml:space="preserve">licio, vigilando la ciudad, se alzan los cerros y en ellos reposan </w:t>
      </w:r>
      <w:r w:rsidR="008D43E0" w:rsidRPr="005D02F4">
        <w:rPr>
          <w:rFonts w:ascii="Arial" w:hAnsi="Arial" w:cs="Arial"/>
        </w:rPr>
        <w:t xml:space="preserve">las tierras fértiles de Zapotlán el Grande.  </w:t>
      </w:r>
    </w:p>
    <w:p w14:paraId="7B89E03F" w14:textId="77777777" w:rsidR="008D43E0" w:rsidRPr="005D02F4" w:rsidRDefault="008D43E0" w:rsidP="001547DD">
      <w:pPr>
        <w:jc w:val="both"/>
        <w:rPr>
          <w:rFonts w:ascii="Arial" w:hAnsi="Arial" w:cs="Arial"/>
        </w:rPr>
      </w:pPr>
    </w:p>
    <w:p w14:paraId="7C58062B" w14:textId="77777777" w:rsidR="00EF5109" w:rsidRDefault="00EF5109" w:rsidP="000B395D">
      <w:pPr>
        <w:jc w:val="both"/>
        <w:rPr>
          <w:rFonts w:ascii="Arial" w:eastAsia="Times New Roman" w:hAnsi="Arial" w:cs="Arial"/>
          <w:color w:val="292C2E"/>
          <w:shd w:val="clear" w:color="auto" w:fill="FFFFFF"/>
        </w:rPr>
      </w:pPr>
    </w:p>
    <w:p w14:paraId="57F1A870" w14:textId="0DD7C833" w:rsidR="00EF5109" w:rsidRPr="007B7A31" w:rsidRDefault="00A865F4" w:rsidP="000B395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Cuando el maíz dejó de ser el cultivo en las parcelas, otras prácticas tambi</w:t>
      </w:r>
      <w:r w:rsidR="00957D8B">
        <w:rPr>
          <w:rFonts w:ascii="Arial" w:hAnsi="Arial" w:cs="Arial"/>
        </w:rPr>
        <w:t xml:space="preserve">én dejaron de ser, la ganadería, </w:t>
      </w:r>
      <w:r>
        <w:rPr>
          <w:rFonts w:ascii="Arial" w:hAnsi="Arial" w:cs="Arial"/>
        </w:rPr>
        <w:t xml:space="preserve">por ejemplo. </w:t>
      </w:r>
      <w:r w:rsidR="007B7A31" w:rsidRPr="007B7A31">
        <w:rPr>
          <w:rFonts w:ascii="Arial" w:hAnsi="Arial" w:cs="Arial"/>
        </w:rPr>
        <w:t>“</w:t>
      </w:r>
      <w:r w:rsidR="00EF5109" w:rsidRPr="007B7A31">
        <w:rPr>
          <w:rFonts w:ascii="Arial" w:hAnsi="Arial" w:cs="Arial"/>
        </w:rPr>
        <w:t>Las tierras de maíz ahora son aguacate y el ganadero ya no tien</w:t>
      </w:r>
      <w:r w:rsidR="007B7A31" w:rsidRPr="007B7A31">
        <w:rPr>
          <w:rFonts w:ascii="Arial" w:hAnsi="Arial" w:cs="Arial"/>
        </w:rPr>
        <w:t>e a donde meter su ganado</w:t>
      </w:r>
      <w:r w:rsidR="00EF5109" w:rsidRPr="007B7A31">
        <w:rPr>
          <w:rFonts w:ascii="Arial" w:hAnsi="Arial" w:cs="Arial"/>
        </w:rPr>
        <w:t xml:space="preserve">. Venden sus vacas y ahora las tierras o las cultivan o las </w:t>
      </w:r>
      <w:r w:rsidR="007B7A31" w:rsidRPr="007B7A31">
        <w:rPr>
          <w:rFonts w:ascii="Arial" w:hAnsi="Arial" w:cs="Arial"/>
        </w:rPr>
        <w:t>rentan a ag</w:t>
      </w:r>
      <w:r>
        <w:rPr>
          <w:rFonts w:ascii="Arial" w:hAnsi="Arial" w:cs="Arial"/>
        </w:rPr>
        <w:t>uacateras</w:t>
      </w:r>
      <w:r w:rsidR="007B7A31" w:rsidRPr="007B7A31">
        <w:rPr>
          <w:rFonts w:ascii="Arial" w:hAnsi="Arial" w:cs="Arial"/>
        </w:rPr>
        <w:t xml:space="preserve"> o invernadero“ narra don José Luis.</w:t>
      </w:r>
    </w:p>
    <w:p w14:paraId="483010DC" w14:textId="77777777" w:rsidR="005D02F4" w:rsidRPr="005D02F4" w:rsidRDefault="005D02F4" w:rsidP="000B395D">
      <w:pPr>
        <w:jc w:val="both"/>
        <w:rPr>
          <w:rFonts w:ascii="Arial" w:eastAsia="Times New Roman" w:hAnsi="Arial" w:cs="Arial"/>
          <w:color w:val="292C2E"/>
          <w:shd w:val="clear" w:color="auto" w:fill="FFFFFF"/>
        </w:rPr>
      </w:pPr>
    </w:p>
    <w:p w14:paraId="4A17D800" w14:textId="2EBBAC85" w:rsidR="00EF5109" w:rsidRDefault="005D02F4" w:rsidP="000B395D">
      <w:pPr>
        <w:jc w:val="both"/>
        <w:rPr>
          <w:rFonts w:ascii="Arial" w:hAnsi="Arial" w:cs="Arial"/>
        </w:rPr>
      </w:pPr>
      <w:r w:rsidRPr="005D02F4">
        <w:rPr>
          <w:rFonts w:ascii="Arial" w:eastAsia="Times New Roman" w:hAnsi="Arial" w:cs="Arial"/>
          <w:color w:val="292C2E"/>
          <w:shd w:val="clear" w:color="auto" w:fill="FFFFFF"/>
        </w:rPr>
        <w:t>Aproximadamente 1,900 hectáreas han cambiado de producción tr</w:t>
      </w:r>
      <w:r w:rsidR="00F0626B">
        <w:rPr>
          <w:rFonts w:ascii="Arial" w:eastAsia="Times New Roman" w:hAnsi="Arial" w:cs="Arial"/>
          <w:color w:val="292C2E"/>
          <w:shd w:val="clear" w:color="auto" w:fill="FFFFFF"/>
        </w:rPr>
        <w:t>adicional a aguacate, de acuerdo con</w:t>
      </w:r>
      <w:r w:rsidR="00D24714">
        <w:rPr>
          <w:rFonts w:ascii="Arial" w:eastAsia="Times New Roman" w:hAnsi="Arial" w:cs="Arial"/>
          <w:color w:val="292C2E"/>
          <w:shd w:val="clear" w:color="auto" w:fill="FFFFFF"/>
        </w:rPr>
        <w:t xml:space="preserve"> </w:t>
      </w:r>
      <w:r w:rsidR="00D24714" w:rsidRPr="005D02F4">
        <w:rPr>
          <w:rFonts w:ascii="Arial" w:hAnsi="Arial" w:cs="Arial"/>
        </w:rPr>
        <w:t>Carlos Alberto Garma, director de medio ambiente y desarrollo sustentable</w:t>
      </w:r>
      <w:r w:rsidR="00790E39">
        <w:rPr>
          <w:rFonts w:ascii="Arial" w:hAnsi="Arial" w:cs="Arial"/>
        </w:rPr>
        <w:t xml:space="preserve"> de Zapotlán el Grande</w:t>
      </w:r>
      <w:r w:rsidR="00D24714">
        <w:rPr>
          <w:rFonts w:ascii="Arial" w:hAnsi="Arial" w:cs="Arial"/>
        </w:rPr>
        <w:t xml:space="preserve">. </w:t>
      </w:r>
    </w:p>
    <w:p w14:paraId="496E3371" w14:textId="558766D5" w:rsidR="008013E6" w:rsidRDefault="008013E6" w:rsidP="000B395D">
      <w:pPr>
        <w:jc w:val="both"/>
        <w:rPr>
          <w:rFonts w:ascii="Arial" w:hAnsi="Arial" w:cs="Arial"/>
        </w:rPr>
      </w:pPr>
    </w:p>
    <w:p w14:paraId="07ECD773" w14:textId="77777777" w:rsidR="008013E6" w:rsidRPr="005D02F4" w:rsidRDefault="008013E6" w:rsidP="000B395D">
      <w:pPr>
        <w:jc w:val="both"/>
        <w:rPr>
          <w:rFonts w:ascii="Arial" w:eastAsia="Times New Roman" w:hAnsi="Arial" w:cs="Arial"/>
          <w:color w:val="292C2E"/>
          <w:shd w:val="clear" w:color="auto" w:fill="FFFFFF"/>
        </w:rPr>
      </w:pPr>
    </w:p>
    <w:p w14:paraId="36D21E70" w14:textId="77777777" w:rsidR="00790E39" w:rsidRDefault="00790E39" w:rsidP="004C5397">
      <w:pPr>
        <w:jc w:val="both"/>
        <w:rPr>
          <w:rFonts w:ascii="Arial" w:eastAsia="Times New Roman" w:hAnsi="Arial" w:cs="Arial"/>
          <w:b/>
          <w:color w:val="292C2E"/>
          <w:sz w:val="28"/>
          <w:szCs w:val="28"/>
          <w:shd w:val="clear" w:color="auto" w:fill="FFFFFF"/>
        </w:rPr>
      </w:pPr>
    </w:p>
    <w:p w14:paraId="35E67F9C" w14:textId="6F7DA125" w:rsidR="00790E39" w:rsidRPr="00B81B03" w:rsidRDefault="00B81B03" w:rsidP="004C5397">
      <w:pPr>
        <w:jc w:val="both"/>
        <w:rPr>
          <w:rFonts w:ascii="Arial" w:eastAsia="Times New Roman" w:hAnsi="Arial" w:cs="Arial"/>
          <w:b/>
          <w:color w:val="292C2E"/>
          <w:shd w:val="clear" w:color="auto" w:fill="FFFFFF"/>
        </w:rPr>
      </w:pPr>
      <w:r w:rsidRPr="00B81B03">
        <w:rPr>
          <w:rFonts w:ascii="Arial" w:eastAsia="Times New Roman" w:hAnsi="Arial" w:cs="Arial"/>
          <w:b/>
          <w:color w:val="292C2E"/>
          <w:shd w:val="clear" w:color="auto" w:fill="FFFFFF"/>
        </w:rPr>
        <w:t xml:space="preserve">Crece la agricultura, crece el empleo </w:t>
      </w:r>
      <w:bookmarkStart w:id="0" w:name="_GoBack"/>
      <w:bookmarkEnd w:id="0"/>
    </w:p>
    <w:p w14:paraId="66BA641A" w14:textId="77777777" w:rsidR="00790E39" w:rsidRDefault="00790E39" w:rsidP="004C5397">
      <w:pPr>
        <w:jc w:val="both"/>
        <w:rPr>
          <w:rFonts w:ascii="Arial" w:eastAsia="Times New Roman" w:hAnsi="Arial" w:cs="Arial"/>
          <w:b/>
          <w:color w:val="292C2E"/>
          <w:sz w:val="28"/>
          <w:szCs w:val="28"/>
          <w:shd w:val="clear" w:color="auto" w:fill="FFFFFF"/>
        </w:rPr>
      </w:pPr>
    </w:p>
    <w:p w14:paraId="05D3F0F0" w14:textId="2BCFF49B" w:rsidR="008013E6" w:rsidRDefault="001547DD" w:rsidP="004C5397">
      <w:pPr>
        <w:jc w:val="both"/>
        <w:rPr>
          <w:rFonts w:ascii="Arial" w:eastAsia="Times New Roman" w:hAnsi="Arial" w:cs="Arial"/>
          <w:color w:val="292C2E"/>
          <w:shd w:val="clear" w:color="auto" w:fill="FFFFFF"/>
        </w:rPr>
      </w:pPr>
      <w:r w:rsidRPr="005D02F4">
        <w:rPr>
          <w:rFonts w:ascii="Arial" w:eastAsia="Times New Roman" w:hAnsi="Arial" w:cs="Arial"/>
          <w:color w:val="292C2E"/>
          <w:shd w:val="clear" w:color="auto" w:fill="FFFFFF"/>
        </w:rPr>
        <w:t>La superficie territorial de Zapotlán el Grande es de 29,529 hectáreas, de las cuales 26,3</w:t>
      </w:r>
      <w:r w:rsidR="009B3FA8" w:rsidRPr="005D02F4">
        <w:rPr>
          <w:rFonts w:ascii="Arial" w:eastAsia="Times New Roman" w:hAnsi="Arial" w:cs="Arial"/>
          <w:color w:val="292C2E"/>
          <w:shd w:val="clear" w:color="auto" w:fill="FFFFFF"/>
        </w:rPr>
        <w:t xml:space="preserve">87 </w:t>
      </w:r>
      <w:r w:rsidR="00A865F4">
        <w:rPr>
          <w:rFonts w:ascii="Arial" w:eastAsia="Times New Roman" w:hAnsi="Arial" w:cs="Arial"/>
          <w:color w:val="292C2E"/>
          <w:shd w:val="clear" w:color="auto" w:fill="FFFFFF"/>
        </w:rPr>
        <w:t>se mantienen en</w:t>
      </w:r>
      <w:r w:rsidR="009B3FA8" w:rsidRPr="005D02F4">
        <w:rPr>
          <w:rFonts w:ascii="Arial" w:eastAsia="Times New Roman" w:hAnsi="Arial" w:cs="Arial"/>
          <w:color w:val="292C2E"/>
          <w:shd w:val="clear" w:color="auto" w:fill="FFFFFF"/>
        </w:rPr>
        <w:t xml:space="preserve"> uso</w:t>
      </w:r>
      <w:r w:rsidR="005A49AB" w:rsidRPr="005D02F4">
        <w:rPr>
          <w:rFonts w:ascii="Arial" w:eastAsia="Times New Roman" w:hAnsi="Arial" w:cs="Arial"/>
          <w:color w:val="292C2E"/>
          <w:shd w:val="clear" w:color="auto" w:fill="FFFFFF"/>
        </w:rPr>
        <w:t xml:space="preserve"> productivo, de acuerdo con el </w:t>
      </w:r>
      <w:r w:rsidR="005A49AB" w:rsidRPr="005D02F4">
        <w:rPr>
          <w:rFonts w:ascii="Arial" w:eastAsia="Times New Roman" w:hAnsi="Arial" w:cs="Arial"/>
          <w:i/>
          <w:color w:val="292C2E"/>
          <w:shd w:val="clear" w:color="auto" w:fill="FFFFFF"/>
        </w:rPr>
        <w:t>Diagnóstico Documental y E</w:t>
      </w:r>
      <w:r w:rsidR="009B3FA8" w:rsidRPr="005D02F4">
        <w:rPr>
          <w:rFonts w:ascii="Arial" w:eastAsia="Times New Roman" w:hAnsi="Arial" w:cs="Arial"/>
          <w:i/>
          <w:color w:val="292C2E"/>
          <w:shd w:val="clear" w:color="auto" w:fill="FFFFFF"/>
        </w:rPr>
        <w:t xml:space="preserve">stadístico </w:t>
      </w:r>
      <w:r w:rsidR="009B3FA8" w:rsidRPr="005D02F4">
        <w:rPr>
          <w:rFonts w:ascii="Arial" w:eastAsia="Times New Roman" w:hAnsi="Arial" w:cs="Arial"/>
          <w:color w:val="292C2E"/>
          <w:shd w:val="clear" w:color="auto" w:fill="FFFFFF"/>
        </w:rPr>
        <w:t xml:space="preserve">del documento </w:t>
      </w:r>
      <w:r w:rsidR="009B3FA8" w:rsidRPr="005D02F4">
        <w:rPr>
          <w:rFonts w:ascii="Arial" w:eastAsia="Times New Roman" w:hAnsi="Arial" w:cs="Arial"/>
          <w:i/>
          <w:color w:val="292C2E"/>
          <w:shd w:val="clear" w:color="auto" w:fill="FFFFFF"/>
        </w:rPr>
        <w:t>Ciudad Productiva</w:t>
      </w:r>
      <w:r w:rsidR="009B3FA8" w:rsidRPr="005D02F4">
        <w:rPr>
          <w:rFonts w:ascii="Arial" w:eastAsia="Times New Roman" w:hAnsi="Arial" w:cs="Arial"/>
          <w:color w:val="292C2E"/>
          <w:shd w:val="clear" w:color="auto" w:fill="FFFFFF"/>
        </w:rPr>
        <w:t xml:space="preserve"> elaborado</w:t>
      </w:r>
      <w:r w:rsidR="005A49AB" w:rsidRPr="005D02F4">
        <w:rPr>
          <w:rFonts w:ascii="Arial" w:eastAsia="Times New Roman" w:hAnsi="Arial" w:cs="Arial"/>
          <w:color w:val="292C2E"/>
          <w:shd w:val="clear" w:color="auto" w:fill="FFFFFF"/>
        </w:rPr>
        <w:t xml:space="preserve"> por el ayuntamiento munic</w:t>
      </w:r>
      <w:r w:rsidR="005D02F4" w:rsidRPr="005D02F4">
        <w:rPr>
          <w:rFonts w:ascii="Arial" w:eastAsia="Times New Roman" w:hAnsi="Arial" w:cs="Arial"/>
          <w:color w:val="292C2E"/>
          <w:shd w:val="clear" w:color="auto" w:fill="FFFFFF"/>
        </w:rPr>
        <w:t xml:space="preserve">ipal. Para 2014, </w:t>
      </w:r>
      <w:r w:rsidRPr="005D02F4">
        <w:rPr>
          <w:rFonts w:ascii="Arial" w:eastAsia="Times New Roman" w:hAnsi="Arial" w:cs="Arial"/>
          <w:color w:val="292C2E"/>
          <w:shd w:val="clear" w:color="auto" w:fill="FFFFFF"/>
        </w:rPr>
        <w:t>12,988.10</w:t>
      </w:r>
      <w:r w:rsidR="005D02F4" w:rsidRPr="005D02F4">
        <w:rPr>
          <w:rFonts w:ascii="Arial" w:eastAsia="Times New Roman" w:hAnsi="Arial" w:cs="Arial"/>
          <w:color w:val="292C2E"/>
          <w:shd w:val="clear" w:color="auto" w:fill="FFFFFF"/>
        </w:rPr>
        <w:t xml:space="preserve"> eran cultivos de </w:t>
      </w:r>
      <w:r w:rsidRPr="005D02F4">
        <w:rPr>
          <w:rFonts w:ascii="Arial" w:eastAsia="Times New Roman" w:hAnsi="Arial" w:cs="Arial"/>
          <w:color w:val="292C2E"/>
          <w:shd w:val="clear" w:color="auto" w:fill="FFFFFF"/>
        </w:rPr>
        <w:t>aguacate, 3,950</w:t>
      </w:r>
      <w:r w:rsidR="00A865F4">
        <w:rPr>
          <w:rFonts w:ascii="Arial" w:eastAsia="Times New Roman" w:hAnsi="Arial" w:cs="Arial"/>
          <w:color w:val="292C2E"/>
          <w:shd w:val="clear" w:color="auto" w:fill="FFFFFF"/>
        </w:rPr>
        <w:t xml:space="preserve">.00 de maíz y 1,558 de </w:t>
      </w:r>
      <w:proofErr w:type="spellStart"/>
      <w:r w:rsidR="00A865F4">
        <w:rPr>
          <w:rFonts w:ascii="Arial" w:eastAsia="Times New Roman" w:hAnsi="Arial" w:cs="Arial"/>
          <w:color w:val="292C2E"/>
          <w:shd w:val="clear" w:color="auto" w:fill="FFFFFF"/>
        </w:rPr>
        <w:t>berries</w:t>
      </w:r>
      <w:proofErr w:type="spellEnd"/>
      <w:r w:rsidR="002C0D62">
        <w:rPr>
          <w:rFonts w:ascii="Arial" w:eastAsia="Times New Roman" w:hAnsi="Arial" w:cs="Arial"/>
          <w:color w:val="292C2E"/>
          <w:shd w:val="clear" w:color="auto" w:fill="FFFFFF"/>
        </w:rPr>
        <w:t>.</w:t>
      </w:r>
    </w:p>
    <w:p w14:paraId="5763D42F" w14:textId="77777777" w:rsidR="002C0D62" w:rsidRDefault="002C0D62" w:rsidP="004C5397">
      <w:pPr>
        <w:jc w:val="both"/>
        <w:rPr>
          <w:rFonts w:ascii="Arial" w:eastAsia="Times New Roman" w:hAnsi="Arial" w:cs="Arial"/>
          <w:color w:val="292C2E"/>
          <w:shd w:val="clear" w:color="auto" w:fill="FFFFFF"/>
        </w:rPr>
      </w:pPr>
    </w:p>
    <w:p w14:paraId="4685B58B" w14:textId="7C1E7AE1" w:rsidR="002C0D62" w:rsidRDefault="002C0D62" w:rsidP="002C0D6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Zapotlán, son 12 las empresas que lideran la producción de aguacate. </w:t>
      </w:r>
    </w:p>
    <w:p w14:paraId="1E69489F" w14:textId="6B4F186A" w:rsidR="008013E6" w:rsidRDefault="008013E6" w:rsidP="00572212">
      <w:pPr>
        <w:jc w:val="both"/>
        <w:rPr>
          <w:rFonts w:ascii="Arial" w:eastAsia="Times New Roman" w:hAnsi="Arial" w:cs="Arial"/>
          <w:color w:val="292C2E"/>
          <w:shd w:val="clear" w:color="auto" w:fill="FFFFFF"/>
        </w:rPr>
      </w:pPr>
    </w:p>
    <w:p w14:paraId="5A6358E4" w14:textId="7DFA67B1" w:rsidR="004C5397" w:rsidRPr="00572212" w:rsidRDefault="004C5397" w:rsidP="00572212">
      <w:pPr>
        <w:jc w:val="both"/>
        <w:rPr>
          <w:rFonts w:ascii="Arial" w:hAnsi="Arial" w:cs="Arial"/>
        </w:rPr>
      </w:pPr>
      <w:r w:rsidRPr="00572212">
        <w:rPr>
          <w:rFonts w:ascii="Arial" w:eastAsia="Times New Roman" w:hAnsi="Arial" w:cs="Arial"/>
          <w:color w:val="292C2E"/>
          <w:shd w:val="clear" w:color="auto" w:fill="FFFFFF"/>
        </w:rPr>
        <w:t>Los números intentar mantener el control del crecimiento agroindustria</w:t>
      </w:r>
      <w:r w:rsidR="002E2BE6" w:rsidRPr="00572212">
        <w:rPr>
          <w:rFonts w:ascii="Arial" w:eastAsia="Times New Roman" w:hAnsi="Arial" w:cs="Arial"/>
          <w:color w:val="292C2E"/>
          <w:shd w:val="clear" w:color="auto" w:fill="FFFFFF"/>
        </w:rPr>
        <w:t>l</w:t>
      </w:r>
      <w:r w:rsidRPr="00572212">
        <w:rPr>
          <w:rFonts w:ascii="Arial" w:eastAsia="Times New Roman" w:hAnsi="Arial" w:cs="Arial"/>
          <w:color w:val="292C2E"/>
          <w:shd w:val="clear" w:color="auto" w:fill="FFFFFF"/>
        </w:rPr>
        <w:t>, sin embargo, su trabajo es en vano. “</w:t>
      </w:r>
      <w:r w:rsidRPr="00572212">
        <w:rPr>
          <w:rFonts w:ascii="Arial" w:hAnsi="Arial" w:cs="Arial"/>
        </w:rPr>
        <w:t xml:space="preserve">Actualmente hay bastante lagunas legales que no permiten acotar </w:t>
      </w:r>
      <w:r w:rsidR="00D24714" w:rsidRPr="00572212">
        <w:rPr>
          <w:rFonts w:ascii="Arial" w:hAnsi="Arial" w:cs="Arial"/>
        </w:rPr>
        <w:t>esa regulación“, menciona</w:t>
      </w:r>
      <w:r w:rsidRPr="00572212">
        <w:rPr>
          <w:rFonts w:ascii="Arial" w:hAnsi="Arial" w:cs="Arial"/>
        </w:rPr>
        <w:t xml:space="preserve"> Alberto </w:t>
      </w:r>
      <w:r w:rsidR="008E6CD4" w:rsidRPr="00572212">
        <w:rPr>
          <w:rFonts w:ascii="Arial" w:hAnsi="Arial" w:cs="Arial"/>
        </w:rPr>
        <w:t>Garma.</w:t>
      </w:r>
      <w:r w:rsidR="005A49AB" w:rsidRPr="00572212">
        <w:rPr>
          <w:rFonts w:ascii="Arial" w:hAnsi="Arial" w:cs="Arial"/>
        </w:rPr>
        <w:t xml:space="preserve"> </w:t>
      </w:r>
    </w:p>
    <w:p w14:paraId="61D4BA89" w14:textId="77777777" w:rsidR="008E6CD4" w:rsidRPr="00572212" w:rsidRDefault="008E6CD4" w:rsidP="00572212">
      <w:pPr>
        <w:jc w:val="both"/>
        <w:rPr>
          <w:rFonts w:ascii="Arial" w:hAnsi="Arial" w:cs="Arial"/>
        </w:rPr>
      </w:pPr>
    </w:p>
    <w:p w14:paraId="27942F4F" w14:textId="39B4503D" w:rsidR="008E6CD4" w:rsidRPr="00572212" w:rsidRDefault="00957D8B" w:rsidP="00572212">
      <w:pPr>
        <w:jc w:val="both"/>
        <w:rPr>
          <w:rFonts w:ascii="Arial" w:eastAsia="Times New Roman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En la portada de un</w:t>
      </w:r>
      <w:r w:rsidR="008E6CD4" w:rsidRPr="00572212">
        <w:rPr>
          <w:rFonts w:ascii="Arial" w:hAnsi="Arial" w:cs="Arial"/>
          <w:color w:val="000000" w:themeColor="text1"/>
        </w:rPr>
        <w:t xml:space="preserve"> periódico</w:t>
      </w:r>
      <w:r>
        <w:rPr>
          <w:rFonts w:ascii="Arial" w:hAnsi="Arial" w:cs="Arial"/>
          <w:color w:val="000000" w:themeColor="text1"/>
        </w:rPr>
        <w:t xml:space="preserve"> digital</w:t>
      </w:r>
      <w:r w:rsidR="008E6CD4" w:rsidRPr="00572212">
        <w:rPr>
          <w:rFonts w:ascii="Arial" w:hAnsi="Arial" w:cs="Arial"/>
          <w:color w:val="000000" w:themeColor="text1"/>
        </w:rPr>
        <w:t xml:space="preserve">, un hombre </w:t>
      </w:r>
      <w:r w:rsidR="002E2BE6" w:rsidRPr="00572212">
        <w:rPr>
          <w:rFonts w:ascii="Arial" w:hAnsi="Arial" w:cs="Arial"/>
          <w:color w:val="000000" w:themeColor="text1"/>
        </w:rPr>
        <w:t>con chaleco color café anuncia</w:t>
      </w:r>
      <w:r w:rsidR="008E6CD4" w:rsidRPr="00572212">
        <w:rPr>
          <w:rFonts w:ascii="Arial" w:hAnsi="Arial" w:cs="Arial"/>
          <w:color w:val="000000" w:themeColor="text1"/>
        </w:rPr>
        <w:t xml:space="preserve"> ser trabajador de la PROFEPA, al fondo, arboles de </w:t>
      </w:r>
      <w:r w:rsidR="002E2BE6" w:rsidRPr="00572212">
        <w:rPr>
          <w:rFonts w:ascii="Arial" w:hAnsi="Arial" w:cs="Arial"/>
          <w:color w:val="000000" w:themeColor="text1"/>
        </w:rPr>
        <w:t>aguacates rodeados de pinos son</w:t>
      </w:r>
      <w:r w:rsidR="008E6CD4" w:rsidRPr="00572212">
        <w:rPr>
          <w:rFonts w:ascii="Arial" w:hAnsi="Arial" w:cs="Arial"/>
          <w:color w:val="000000" w:themeColor="text1"/>
        </w:rPr>
        <w:t xml:space="preserve"> acompañados por un letrero en letras rojas para informar la clausura del terreno. El 21 de noviembre del 2017, la </w:t>
      </w:r>
      <w:r w:rsidR="008E6CD4" w:rsidRPr="00572212">
        <w:rPr>
          <w:rFonts w:ascii="Arial" w:eastAsia="Times New Roman" w:hAnsi="Arial" w:cs="Arial"/>
          <w:color w:val="000000" w:themeColor="text1"/>
          <w:shd w:val="clear" w:color="auto" w:fill="FFFFFF"/>
        </w:rPr>
        <w:t>Procuraduría Federal de Protección al Ambiente clausuró do</w:t>
      </w:r>
      <w:r w:rsidR="002E2BE6" w:rsidRPr="00572212">
        <w:rPr>
          <w:rFonts w:ascii="Arial" w:eastAsia="Times New Roman" w:hAnsi="Arial" w:cs="Arial"/>
          <w:color w:val="000000" w:themeColor="text1"/>
          <w:shd w:val="clear" w:color="auto" w:fill="FFFFFF"/>
        </w:rPr>
        <w:t>s predios en Zapotlán el Grande</w:t>
      </w:r>
      <w:r w:rsidR="008E6CD4" w:rsidRPr="00572212">
        <w:rPr>
          <w:rFonts w:ascii="Arial" w:eastAsia="Times New Roman" w:hAnsi="Arial" w:cs="Arial"/>
          <w:color w:val="000000" w:themeColor="text1"/>
          <w:shd w:val="clear" w:color="auto" w:fill="FFFFFF"/>
        </w:rPr>
        <w:t xml:space="preserve"> debido a que no contaban con las autorizaciones correspondientes para realizar el cambio de uso de suelo.</w:t>
      </w:r>
    </w:p>
    <w:p w14:paraId="63FACCEB" w14:textId="77777777" w:rsidR="008E6CD4" w:rsidRPr="00572212" w:rsidRDefault="008E6CD4" w:rsidP="00572212">
      <w:pPr>
        <w:jc w:val="both"/>
        <w:rPr>
          <w:rFonts w:ascii="Arial" w:hAnsi="Arial" w:cs="Arial"/>
        </w:rPr>
      </w:pPr>
    </w:p>
    <w:p w14:paraId="059BD6D1" w14:textId="7AE7BEAA" w:rsidR="005A49AB" w:rsidRPr="00572212" w:rsidRDefault="008E6CD4" w:rsidP="00572212">
      <w:pPr>
        <w:jc w:val="both"/>
        <w:rPr>
          <w:rFonts w:ascii="Arial" w:eastAsia="Times New Roman" w:hAnsi="Arial" w:cs="Arial"/>
        </w:rPr>
      </w:pPr>
      <w:r w:rsidRPr="00572212">
        <w:rPr>
          <w:rFonts w:ascii="Arial" w:eastAsia="Times New Roman" w:hAnsi="Arial" w:cs="Arial"/>
        </w:rPr>
        <w:t xml:space="preserve">En Ciudad Guzmán existen 4,000 ha de aguacate sin autorización de cambio de uso del suelo, según la información del </w:t>
      </w:r>
      <w:r w:rsidRPr="00572212">
        <w:rPr>
          <w:rFonts w:ascii="Arial" w:eastAsia="Times New Roman" w:hAnsi="Arial" w:cs="Arial"/>
          <w:i/>
        </w:rPr>
        <w:t>Programa de Ordenamiento Ecológico del Municipio de Zapotlán el Grande</w:t>
      </w:r>
      <w:r w:rsidRPr="00572212">
        <w:rPr>
          <w:rFonts w:ascii="Arial" w:eastAsia="Times New Roman" w:hAnsi="Arial" w:cs="Arial"/>
        </w:rPr>
        <w:t xml:space="preserve">. </w:t>
      </w:r>
    </w:p>
    <w:p w14:paraId="0ED4C8F4" w14:textId="557708C1" w:rsidR="00C345F3" w:rsidRPr="00572212" w:rsidRDefault="002E2BE6" w:rsidP="00572212">
      <w:pPr>
        <w:pStyle w:val="Ttulo2"/>
        <w:shd w:val="clear" w:color="auto" w:fill="FFFFFF"/>
        <w:spacing w:before="300" w:beforeAutospacing="0" w:after="150" w:afterAutospacing="0"/>
        <w:jc w:val="both"/>
        <w:rPr>
          <w:rFonts w:ascii="Arial" w:hAnsi="Arial" w:cs="Arial"/>
          <w:b w:val="0"/>
          <w:sz w:val="24"/>
          <w:szCs w:val="24"/>
        </w:rPr>
      </w:pPr>
      <w:r w:rsidRPr="00572212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E64C75" w:rsidRPr="00572212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“Nosotros producimos, cortamos el aguacate y empacamos, pero la frontera no está legalmente abierta para Jalisco. El aguacate se exporta como si Guzmán ni siquiera lo produjera.“ explica </w:t>
      </w:r>
      <w:r w:rsidR="00E64C75" w:rsidRPr="00572212">
        <w:rPr>
          <w:rFonts w:ascii="Arial" w:eastAsia="Times New Roman" w:hAnsi="Arial" w:cs="Arial"/>
          <w:b w:val="0"/>
          <w:bCs w:val="0"/>
          <w:color w:val="000000" w:themeColor="text1"/>
          <w:sz w:val="24"/>
          <w:szCs w:val="24"/>
        </w:rPr>
        <w:t>Rodolfo Espinoza Preciado, coordinador de desarrollo económico</w:t>
      </w:r>
      <w:r w:rsidR="00CE1506" w:rsidRPr="00572212">
        <w:rPr>
          <w:rFonts w:ascii="Arial" w:eastAsia="Times New Roman" w:hAnsi="Arial" w:cs="Arial"/>
          <w:b w:val="0"/>
          <w:bCs w:val="0"/>
          <w:color w:val="000000" w:themeColor="text1"/>
          <w:sz w:val="24"/>
          <w:szCs w:val="24"/>
        </w:rPr>
        <w:t xml:space="preserve"> de Zapotlán el G</w:t>
      </w:r>
      <w:r w:rsidR="00E64C75" w:rsidRPr="00572212">
        <w:rPr>
          <w:rFonts w:ascii="Arial" w:eastAsia="Times New Roman" w:hAnsi="Arial" w:cs="Arial"/>
          <w:b w:val="0"/>
          <w:bCs w:val="0"/>
          <w:color w:val="000000" w:themeColor="text1"/>
          <w:sz w:val="24"/>
          <w:szCs w:val="24"/>
        </w:rPr>
        <w:t xml:space="preserve">rande, para determinar por qué no hay un control sobre el cambio de uso de suelo. Añade que la mayoría de las empresas están registradas en Michoacán y como resultado el gobierno municipal no tiene control de ellas. </w:t>
      </w:r>
    </w:p>
    <w:p w14:paraId="3771312A" w14:textId="76EA7D4D" w:rsidR="00B83ADA" w:rsidRPr="00790E39" w:rsidRDefault="00C345F3" w:rsidP="00B83ADA">
      <w:pPr>
        <w:jc w:val="both"/>
        <w:rPr>
          <w:rFonts w:ascii="Arial" w:eastAsia="Times New Roman" w:hAnsi="Arial" w:cs="Arial"/>
        </w:rPr>
      </w:pPr>
      <w:r w:rsidRPr="00572212">
        <w:rPr>
          <w:rFonts w:ascii="Arial" w:hAnsi="Arial" w:cs="Arial"/>
        </w:rPr>
        <w:t xml:space="preserve">Para el director de medio ambiente, </w:t>
      </w:r>
      <w:r w:rsidR="00957D8B">
        <w:rPr>
          <w:rFonts w:ascii="Arial" w:hAnsi="Arial" w:cs="Arial"/>
        </w:rPr>
        <w:t xml:space="preserve">Alberto Garma, </w:t>
      </w:r>
      <w:r w:rsidRPr="00572212">
        <w:rPr>
          <w:rFonts w:ascii="Arial" w:hAnsi="Arial" w:cs="Arial"/>
        </w:rPr>
        <w:t>la posibilidad de mejorar la agri</w:t>
      </w:r>
      <w:r w:rsidR="00CE1506" w:rsidRPr="00572212">
        <w:rPr>
          <w:rFonts w:ascii="Arial" w:hAnsi="Arial" w:cs="Arial"/>
        </w:rPr>
        <w:t>cultura local se ve limitada cuando hay que dirigirse a “instancias de orden estatal o federal para proceder“ y entonces es necesario esperar. Puntualiza que su labor a nivel municipal es lograr que las actividades productivas se desarrolle</w:t>
      </w:r>
      <w:r w:rsidR="00B83ADA">
        <w:rPr>
          <w:rFonts w:ascii="Arial" w:hAnsi="Arial" w:cs="Arial"/>
        </w:rPr>
        <w:t xml:space="preserve">n en el marco de la legalidad, </w:t>
      </w:r>
      <w:r w:rsidR="00CE1506" w:rsidRPr="00572212">
        <w:rPr>
          <w:rFonts w:ascii="Arial" w:hAnsi="Arial" w:cs="Arial"/>
        </w:rPr>
        <w:t>que los agricultores cuenten</w:t>
      </w:r>
      <w:r w:rsidR="00B83ADA">
        <w:rPr>
          <w:rFonts w:ascii="Arial" w:hAnsi="Arial" w:cs="Arial"/>
        </w:rPr>
        <w:t xml:space="preserve"> con sus licencias municipales. Explica que la existencia de </w:t>
      </w:r>
      <w:r w:rsidR="00B83ADA" w:rsidRPr="00F02649">
        <w:rPr>
          <w:rFonts w:ascii="Arial" w:eastAsia="Times New Roman" w:hAnsi="Arial" w:cs="Arial"/>
        </w:rPr>
        <w:t>lagunas</w:t>
      </w:r>
      <w:r w:rsidR="00B83ADA">
        <w:rPr>
          <w:rFonts w:ascii="Arial" w:eastAsia="Times New Roman" w:hAnsi="Arial" w:cs="Arial"/>
        </w:rPr>
        <w:t xml:space="preserve"> legales</w:t>
      </w:r>
      <w:r w:rsidR="00B83ADA" w:rsidRPr="00F02649">
        <w:rPr>
          <w:rFonts w:ascii="Arial" w:eastAsia="Times New Roman" w:hAnsi="Arial" w:cs="Arial"/>
        </w:rPr>
        <w:t xml:space="preserve"> se generan por la falta de atención de los legisladores. </w:t>
      </w:r>
      <w:r w:rsidR="00B83ADA">
        <w:rPr>
          <w:rFonts w:ascii="Arial" w:eastAsia="Times New Roman" w:hAnsi="Arial" w:cs="Arial"/>
        </w:rPr>
        <w:t>“</w:t>
      </w:r>
      <w:r w:rsidR="00B83ADA" w:rsidRPr="00F02649">
        <w:rPr>
          <w:rFonts w:ascii="Arial" w:eastAsia="Times New Roman" w:hAnsi="Arial" w:cs="Arial"/>
        </w:rPr>
        <w:t xml:space="preserve">Casi todos los reglamentos y normal mexicanas en manejo ambiental tienen una fecha </w:t>
      </w:r>
      <w:r w:rsidR="00B83ADA">
        <w:rPr>
          <w:rFonts w:ascii="Arial" w:eastAsia="Times New Roman" w:hAnsi="Arial" w:cs="Arial"/>
        </w:rPr>
        <w:t xml:space="preserve">de vigencia de los 80´s y 90´s“, detalla. </w:t>
      </w:r>
    </w:p>
    <w:p w14:paraId="7C01E328" w14:textId="75A0DDFD" w:rsidR="00CE1506" w:rsidRPr="00572212" w:rsidRDefault="00CE1506" w:rsidP="00572212">
      <w:pPr>
        <w:jc w:val="both"/>
        <w:rPr>
          <w:rFonts w:ascii="Arial" w:hAnsi="Arial" w:cs="Arial"/>
        </w:rPr>
      </w:pPr>
    </w:p>
    <w:p w14:paraId="7EE20F27" w14:textId="206781AB" w:rsidR="002E2BE6" w:rsidRPr="00572212" w:rsidRDefault="002E2BE6" w:rsidP="00572212">
      <w:pPr>
        <w:jc w:val="both"/>
        <w:rPr>
          <w:rFonts w:ascii="Arial" w:hAnsi="Arial" w:cs="Arial"/>
        </w:rPr>
      </w:pPr>
      <w:r w:rsidRPr="00572212">
        <w:rPr>
          <w:rFonts w:ascii="Arial" w:hAnsi="Arial" w:cs="Arial"/>
        </w:rPr>
        <w:t xml:space="preserve">  </w:t>
      </w:r>
    </w:p>
    <w:p w14:paraId="328CC918" w14:textId="20639688" w:rsidR="002E2BE6" w:rsidRPr="00572212" w:rsidRDefault="002E2BE6" w:rsidP="00572212">
      <w:pPr>
        <w:jc w:val="both"/>
        <w:rPr>
          <w:rFonts w:ascii="Arial" w:hAnsi="Arial" w:cs="Arial"/>
        </w:rPr>
      </w:pPr>
      <w:r w:rsidRPr="00572212">
        <w:rPr>
          <w:rFonts w:ascii="Arial" w:hAnsi="Arial" w:cs="Arial"/>
        </w:rPr>
        <w:t>Salirse del marco legal representa no prevenir los cambios en la tierra; generar deforestación y erosión</w:t>
      </w:r>
      <w:r w:rsidR="00CC12EA" w:rsidRPr="00572212">
        <w:rPr>
          <w:rFonts w:ascii="Arial" w:hAnsi="Arial" w:cs="Arial"/>
        </w:rPr>
        <w:t xml:space="preserve"> del suelo</w:t>
      </w:r>
      <w:r w:rsidRPr="00572212">
        <w:rPr>
          <w:rFonts w:ascii="Arial" w:hAnsi="Arial" w:cs="Arial"/>
        </w:rPr>
        <w:t xml:space="preserve">. </w:t>
      </w:r>
    </w:p>
    <w:p w14:paraId="5E0B73CF" w14:textId="3FEA3D8F" w:rsidR="002E2BE6" w:rsidRPr="00572212" w:rsidRDefault="002E2BE6" w:rsidP="00572212">
      <w:pPr>
        <w:jc w:val="both"/>
        <w:rPr>
          <w:rFonts w:ascii="Arial" w:hAnsi="Arial" w:cs="Arial"/>
        </w:rPr>
      </w:pPr>
    </w:p>
    <w:p w14:paraId="65F1B6EB" w14:textId="2CC51394" w:rsidR="00CC12EA" w:rsidRPr="00572212" w:rsidRDefault="002E2BE6" w:rsidP="00572212">
      <w:pPr>
        <w:jc w:val="both"/>
        <w:rPr>
          <w:rFonts w:ascii="Arial" w:hAnsi="Arial" w:cs="Arial"/>
        </w:rPr>
      </w:pPr>
      <w:r w:rsidRPr="00572212">
        <w:rPr>
          <w:rFonts w:ascii="Arial" w:hAnsi="Arial" w:cs="Arial"/>
        </w:rPr>
        <w:t>“Compraron monte para hacer papel“, la seriedad de sus palabras corta</w:t>
      </w:r>
      <w:r w:rsidR="00CC12EA" w:rsidRPr="00572212">
        <w:rPr>
          <w:rFonts w:ascii="Arial" w:hAnsi="Arial" w:cs="Arial"/>
        </w:rPr>
        <w:t>n</w:t>
      </w:r>
      <w:r w:rsidRPr="00572212">
        <w:rPr>
          <w:rFonts w:ascii="Arial" w:hAnsi="Arial" w:cs="Arial"/>
        </w:rPr>
        <w:t xml:space="preserve"> de pronto la quietud, </w:t>
      </w:r>
      <w:r w:rsidR="00CC12EA" w:rsidRPr="00572212">
        <w:rPr>
          <w:rFonts w:ascii="Arial" w:hAnsi="Arial" w:cs="Arial"/>
        </w:rPr>
        <w:t xml:space="preserve">don José Luis no está enfadado, está preocupado. </w:t>
      </w:r>
      <w:r w:rsidRPr="00572212">
        <w:rPr>
          <w:rFonts w:ascii="Arial" w:hAnsi="Arial" w:cs="Arial"/>
        </w:rPr>
        <w:t xml:space="preserve">El paraíso frondoso de El Fresnito, cambió sus arboles por billetes antes de que llegarán las aguacateras, fue con la apertura de la empresa papelera </w:t>
      </w:r>
      <w:proofErr w:type="spellStart"/>
      <w:r w:rsidRPr="00572212">
        <w:rPr>
          <w:rFonts w:ascii="Arial" w:hAnsi="Arial" w:cs="Arial"/>
        </w:rPr>
        <w:t>Atenquique</w:t>
      </w:r>
      <w:proofErr w:type="spellEnd"/>
      <w:r w:rsidRPr="00572212">
        <w:rPr>
          <w:rFonts w:ascii="Arial" w:hAnsi="Arial" w:cs="Arial"/>
        </w:rPr>
        <w:t xml:space="preserve">, que se encuentra a 20km de el fresnito, denuncia don José Luis. </w:t>
      </w:r>
      <w:r w:rsidR="00CC12EA" w:rsidRPr="00572212">
        <w:rPr>
          <w:rFonts w:ascii="Arial" w:hAnsi="Arial" w:cs="Arial"/>
        </w:rPr>
        <w:t>“</w:t>
      </w:r>
      <w:r w:rsidRPr="00572212">
        <w:rPr>
          <w:rFonts w:ascii="Arial" w:hAnsi="Arial" w:cs="Arial"/>
        </w:rPr>
        <w:t>Muchas personas vendieron montes y talaron arboles, se extinguió much</w:t>
      </w:r>
      <w:r w:rsidR="00CC12EA" w:rsidRPr="00572212">
        <w:rPr>
          <w:rFonts w:ascii="Arial" w:hAnsi="Arial" w:cs="Arial"/>
        </w:rPr>
        <w:t>a fauna y se derribó flora. Sacaron permisos de forma clandestina y se</w:t>
      </w:r>
      <w:r w:rsidRPr="00572212">
        <w:rPr>
          <w:rFonts w:ascii="Arial" w:hAnsi="Arial" w:cs="Arial"/>
        </w:rPr>
        <w:t xml:space="preserve"> terminaron los bos</w:t>
      </w:r>
      <w:r w:rsidR="00CC12EA" w:rsidRPr="00572212">
        <w:rPr>
          <w:rFonts w:ascii="Arial" w:hAnsi="Arial" w:cs="Arial"/>
        </w:rPr>
        <w:t xml:space="preserve">ques. Eso cambió las prácticas“,  tiempo después comenzó  la apertura del bosque para cultivar, añade. </w:t>
      </w:r>
    </w:p>
    <w:p w14:paraId="0917D78C" w14:textId="51ABF317" w:rsidR="00CC12EA" w:rsidRPr="00572212" w:rsidRDefault="00CC12EA" w:rsidP="00572212">
      <w:pPr>
        <w:jc w:val="both"/>
        <w:rPr>
          <w:rFonts w:ascii="Arial" w:hAnsi="Arial" w:cs="Arial"/>
        </w:rPr>
      </w:pPr>
    </w:p>
    <w:p w14:paraId="3F9E7CBC" w14:textId="27929369" w:rsidR="00CC12EA" w:rsidRDefault="00CC12EA" w:rsidP="00572212">
      <w:pPr>
        <w:jc w:val="both"/>
        <w:rPr>
          <w:rFonts w:ascii="Arial" w:eastAsia="Times New Roman" w:hAnsi="Arial" w:cs="Arial"/>
        </w:rPr>
      </w:pPr>
      <w:r w:rsidRPr="00572212">
        <w:rPr>
          <w:rFonts w:ascii="Arial" w:hAnsi="Arial" w:cs="Arial"/>
        </w:rPr>
        <w:t>Se habla del impacto ambiental como si de un canto popular se tratara</w:t>
      </w:r>
      <w:r w:rsidR="00957D8B">
        <w:rPr>
          <w:rFonts w:ascii="Arial" w:hAnsi="Arial" w:cs="Arial"/>
        </w:rPr>
        <w:t>, todos lo saben</w:t>
      </w:r>
      <w:r w:rsidRPr="00572212">
        <w:rPr>
          <w:rFonts w:ascii="Arial" w:hAnsi="Arial" w:cs="Arial"/>
        </w:rPr>
        <w:t>. No hay pausas para explicar lo que se hace</w:t>
      </w:r>
      <w:r w:rsidR="00572212" w:rsidRPr="00572212">
        <w:rPr>
          <w:rFonts w:ascii="Arial" w:hAnsi="Arial" w:cs="Arial"/>
        </w:rPr>
        <w:t xml:space="preserve"> mal</w:t>
      </w:r>
      <w:r w:rsidRPr="00572212">
        <w:rPr>
          <w:rFonts w:ascii="Arial" w:hAnsi="Arial" w:cs="Arial"/>
        </w:rPr>
        <w:t xml:space="preserve">, sociedad civil e instituciones gubernamentales hablan con tal fluidez que uno termina por aceptar el daño. En la página 19 del </w:t>
      </w:r>
      <w:r w:rsidR="00572212" w:rsidRPr="00572212">
        <w:rPr>
          <w:rFonts w:ascii="Arial" w:eastAsia="Times New Roman" w:hAnsi="Arial" w:cs="Arial"/>
          <w:i/>
        </w:rPr>
        <w:t>Programa de Ordenamiento Ecológico del Municipio de Zapotlán el Grande</w:t>
      </w:r>
      <w:r w:rsidR="00572212" w:rsidRPr="00572212">
        <w:rPr>
          <w:rFonts w:ascii="Arial" w:eastAsia="Times New Roman" w:hAnsi="Arial" w:cs="Arial"/>
        </w:rPr>
        <w:t>, se lee:  “a</w:t>
      </w:r>
      <w:r w:rsidRPr="00572212">
        <w:rPr>
          <w:rFonts w:ascii="Arial" w:eastAsia="Times New Roman" w:hAnsi="Arial" w:cs="Arial"/>
        </w:rPr>
        <w:t>l realizar este tipo de actividades en consecuencia se genera un alto impacto en el medio ambiente</w:t>
      </w:r>
      <w:r w:rsidR="00572212" w:rsidRPr="00572212">
        <w:rPr>
          <w:rFonts w:ascii="Arial" w:eastAsia="Times New Roman" w:hAnsi="Arial" w:cs="Arial"/>
        </w:rPr>
        <w:t>“, principalmente por la extracción de agua que no es devuelta a los mantos, seguido de la contaminación del agua y los suelos, debido a que “</w:t>
      </w:r>
      <w:r w:rsidRPr="00572212">
        <w:rPr>
          <w:rFonts w:ascii="Arial" w:eastAsia="Times New Roman" w:hAnsi="Arial" w:cs="Arial"/>
        </w:rPr>
        <w:t>son impactados con el uso de agroquímicos que aplican los productores de manera irresponsable y poco sustentable</w:t>
      </w:r>
      <w:r w:rsidR="00572212" w:rsidRPr="00572212">
        <w:rPr>
          <w:rFonts w:ascii="Arial" w:eastAsia="Times New Roman" w:hAnsi="Arial" w:cs="Arial"/>
        </w:rPr>
        <w:t xml:space="preserve">“. Pese a ello, Zapotlán el Grande apuesta por el incremento agropecuario. </w:t>
      </w:r>
    </w:p>
    <w:p w14:paraId="4EFA1C6C" w14:textId="14C0DA29" w:rsidR="00AE098E" w:rsidRDefault="00AE098E" w:rsidP="00572212">
      <w:pPr>
        <w:jc w:val="both"/>
        <w:rPr>
          <w:rFonts w:ascii="Arial" w:eastAsia="Times New Roman" w:hAnsi="Arial" w:cs="Arial"/>
        </w:rPr>
      </w:pPr>
    </w:p>
    <w:p w14:paraId="27FCC59C" w14:textId="77777777" w:rsidR="001D5744" w:rsidRDefault="001D5744" w:rsidP="00CC12EA">
      <w:pPr>
        <w:rPr>
          <w:rFonts w:ascii="Arial" w:eastAsia="Times New Roman" w:hAnsi="Arial" w:cs="Arial"/>
          <w:b/>
        </w:rPr>
      </w:pPr>
    </w:p>
    <w:p w14:paraId="70C454C7" w14:textId="49B50008" w:rsidR="005A1002" w:rsidRPr="002C0D62" w:rsidRDefault="00C7674F" w:rsidP="00C7674F">
      <w:pPr>
        <w:jc w:val="both"/>
        <w:rPr>
          <w:rFonts w:ascii="Arial" w:hAnsi="Arial" w:cs="Arial"/>
        </w:rPr>
      </w:pPr>
      <w:r w:rsidRPr="00C7674F">
        <w:rPr>
          <w:rFonts w:ascii="Arial" w:eastAsia="Times New Roman" w:hAnsi="Arial" w:cs="Arial"/>
        </w:rPr>
        <w:t xml:space="preserve">Son aproximadamente  las 5:00pm, los cerros ya se pintan de tonalidades cálidas, los niños realizan un ritual de risas por las calles y don José Luis carga su tanque </w:t>
      </w:r>
      <w:r w:rsidRPr="002C0D62">
        <w:rPr>
          <w:rFonts w:ascii="Arial" w:eastAsia="Times New Roman" w:hAnsi="Arial" w:cs="Arial"/>
        </w:rPr>
        <w:t>con</w:t>
      </w:r>
      <w:r w:rsidR="005A1002" w:rsidRPr="002C0D62">
        <w:rPr>
          <w:rFonts w:ascii="Arial" w:eastAsia="Times New Roman" w:hAnsi="Arial" w:cs="Arial"/>
        </w:rPr>
        <w:t xml:space="preserve"> agua para llevarlo a lo alto</w:t>
      </w:r>
      <w:r w:rsidRPr="002C0D62">
        <w:rPr>
          <w:rFonts w:ascii="Arial" w:eastAsia="Times New Roman" w:hAnsi="Arial" w:cs="Arial"/>
        </w:rPr>
        <w:t xml:space="preserve"> del cerro. Al llegar, la deposita en una membrana de 25mil litros que le serán suficientes para regar su huerta durante 1 mes. Cada árbol consume de </w:t>
      </w:r>
      <w:r w:rsidR="005A1002" w:rsidRPr="002C0D62">
        <w:rPr>
          <w:rFonts w:ascii="Arial" w:hAnsi="Arial" w:cs="Arial"/>
        </w:rPr>
        <w:t xml:space="preserve">40 a 60 </w:t>
      </w:r>
      <w:r w:rsidRPr="002C0D62">
        <w:rPr>
          <w:rFonts w:ascii="Arial" w:hAnsi="Arial" w:cs="Arial"/>
        </w:rPr>
        <w:t>litros de agua por semana</w:t>
      </w:r>
      <w:r w:rsidR="005A1002" w:rsidRPr="002C0D62">
        <w:rPr>
          <w:rFonts w:ascii="Arial" w:hAnsi="Arial" w:cs="Arial"/>
        </w:rPr>
        <w:t>,  160 a 240 por mes</w:t>
      </w:r>
      <w:r w:rsidRPr="002C0D62">
        <w:rPr>
          <w:rFonts w:ascii="Arial" w:hAnsi="Arial" w:cs="Arial"/>
        </w:rPr>
        <w:t>.</w:t>
      </w:r>
      <w:r w:rsidR="005A1002" w:rsidRPr="002C0D62">
        <w:rPr>
          <w:rFonts w:ascii="Arial" w:hAnsi="Arial" w:cs="Arial"/>
        </w:rPr>
        <w:t xml:space="preserve"> Para sacar su cosecha, se provee de ag</w:t>
      </w:r>
      <w:r w:rsidR="00957D8B">
        <w:rPr>
          <w:rFonts w:ascii="Arial" w:hAnsi="Arial" w:cs="Arial"/>
        </w:rPr>
        <w:t xml:space="preserve">ua que le venden en Cd. Guzmán; </w:t>
      </w:r>
      <w:r w:rsidR="005A1002" w:rsidRPr="002C0D62">
        <w:rPr>
          <w:rFonts w:ascii="Arial" w:hAnsi="Arial" w:cs="Arial"/>
        </w:rPr>
        <w:t xml:space="preserve">20mil litros </w:t>
      </w:r>
      <w:r w:rsidR="00957D8B">
        <w:rPr>
          <w:rFonts w:ascii="Arial" w:hAnsi="Arial" w:cs="Arial"/>
        </w:rPr>
        <w:t xml:space="preserve">por </w:t>
      </w:r>
      <w:r w:rsidR="005A1002" w:rsidRPr="002C0D62">
        <w:rPr>
          <w:rFonts w:ascii="Arial" w:hAnsi="Arial" w:cs="Arial"/>
        </w:rPr>
        <w:t xml:space="preserve">2mil pesos. </w:t>
      </w:r>
      <w:r w:rsidR="000A2BCA" w:rsidRPr="002C0D62">
        <w:rPr>
          <w:rFonts w:ascii="Arial" w:hAnsi="Arial" w:cs="Arial"/>
        </w:rPr>
        <w:t>A diferencia de los agricultores con gran extensión de terreno, don José Luis debe acarrear porque el lugar en donde tiene su cult</w:t>
      </w:r>
      <w:r w:rsidR="00957D8B">
        <w:rPr>
          <w:rFonts w:ascii="Arial" w:hAnsi="Arial" w:cs="Arial"/>
        </w:rPr>
        <w:t xml:space="preserve">ivo no cuenta con </w:t>
      </w:r>
      <w:r w:rsidR="000A2BCA" w:rsidRPr="002C0D62">
        <w:rPr>
          <w:rFonts w:ascii="Arial" w:hAnsi="Arial" w:cs="Arial"/>
        </w:rPr>
        <w:t xml:space="preserve">acceso al agua. </w:t>
      </w:r>
    </w:p>
    <w:p w14:paraId="36F557FF" w14:textId="77777777" w:rsidR="005A1002" w:rsidRDefault="005A1002" w:rsidP="00C7674F">
      <w:pPr>
        <w:jc w:val="both"/>
      </w:pPr>
    </w:p>
    <w:p w14:paraId="17A611A3" w14:textId="07FFA4D2" w:rsidR="00B83ADA" w:rsidRDefault="000A2BCA" w:rsidP="00C7674F">
      <w:pPr>
        <w:jc w:val="both"/>
        <w:rPr>
          <w:rFonts w:ascii="Arial" w:hAnsi="Arial" w:cs="Arial"/>
        </w:rPr>
      </w:pPr>
      <w:r w:rsidRPr="000A2BCA">
        <w:rPr>
          <w:rFonts w:ascii="Arial" w:hAnsi="Arial" w:cs="Arial"/>
        </w:rPr>
        <w:t>Tierra fértil y acceso a mantos acuíferos es lo que ha llevado al éxito a muchos agricultores.</w:t>
      </w:r>
      <w:r>
        <w:rPr>
          <w:rFonts w:ascii="Arial" w:hAnsi="Arial" w:cs="Arial"/>
        </w:rPr>
        <w:t xml:space="preserve"> Hay huertas con ha</w:t>
      </w:r>
      <w:r w:rsidR="002C0D62">
        <w:rPr>
          <w:rFonts w:ascii="Arial" w:hAnsi="Arial" w:cs="Arial"/>
        </w:rPr>
        <w:t>s</w:t>
      </w:r>
      <w:r w:rsidR="00B83ADA">
        <w:rPr>
          <w:rFonts w:ascii="Arial" w:hAnsi="Arial" w:cs="Arial"/>
        </w:rPr>
        <w:t xml:space="preserve">ta 10, 000 arboles de aguacate. Contar con </w:t>
      </w:r>
      <w:r w:rsidR="002C0D62">
        <w:rPr>
          <w:rFonts w:ascii="Arial" w:hAnsi="Arial" w:cs="Arial"/>
        </w:rPr>
        <w:t>acceso a esta riqueza natural</w:t>
      </w:r>
      <w:r w:rsidR="00B83ADA">
        <w:rPr>
          <w:rFonts w:ascii="Arial" w:hAnsi="Arial" w:cs="Arial"/>
        </w:rPr>
        <w:t xml:space="preserve">, en definitiva, marca la diferencia y el camino al éxito en la industria, aunque su conquista sea fruto de procesos </w:t>
      </w:r>
      <w:r w:rsidR="002C0D62">
        <w:rPr>
          <w:rFonts w:ascii="Arial" w:hAnsi="Arial" w:cs="Arial"/>
        </w:rPr>
        <w:t>ilega</w:t>
      </w:r>
      <w:r w:rsidR="00B83ADA">
        <w:rPr>
          <w:rFonts w:ascii="Arial" w:hAnsi="Arial" w:cs="Arial"/>
        </w:rPr>
        <w:t>les.</w:t>
      </w:r>
    </w:p>
    <w:p w14:paraId="58FF570F" w14:textId="77777777" w:rsidR="00B83ADA" w:rsidRDefault="00B83ADA" w:rsidP="00C7674F">
      <w:pPr>
        <w:jc w:val="both"/>
        <w:rPr>
          <w:rFonts w:ascii="Arial" w:hAnsi="Arial" w:cs="Arial"/>
        </w:rPr>
      </w:pPr>
    </w:p>
    <w:p w14:paraId="04F5C4EE" w14:textId="77777777" w:rsidR="002C0D62" w:rsidRDefault="002C0D62" w:rsidP="00C7674F">
      <w:pPr>
        <w:jc w:val="both"/>
        <w:rPr>
          <w:rFonts w:ascii="Arial" w:hAnsi="Arial" w:cs="Arial"/>
        </w:rPr>
      </w:pPr>
    </w:p>
    <w:p w14:paraId="230DA2F3" w14:textId="03FC5975" w:rsidR="00FC7B99" w:rsidRPr="00FC7B99" w:rsidRDefault="002C0D62" w:rsidP="00FC7B99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La perforación de pozos para obtener agua es, con frecuencia, la principal preocupaci</w:t>
      </w:r>
      <w:r w:rsidR="00F02649">
        <w:rPr>
          <w:rFonts w:ascii="Arial" w:eastAsia="Times New Roman" w:hAnsi="Arial" w:cs="Arial"/>
        </w:rPr>
        <w:t>ón de autoridades y pobladores, debido a que al igual que el cambio de uso de suelo, sucede de forma irregular.</w:t>
      </w:r>
    </w:p>
    <w:p w14:paraId="5D31077D" w14:textId="77777777" w:rsidR="00FC7B99" w:rsidRDefault="00FC7B99" w:rsidP="00FC7B99">
      <w:pPr>
        <w:jc w:val="both"/>
        <w:rPr>
          <w:rFonts w:ascii="Arial" w:eastAsia="Times New Roman" w:hAnsi="Arial" w:cs="Arial"/>
          <w:b/>
        </w:rPr>
      </w:pPr>
    </w:p>
    <w:p w14:paraId="699A05E8" w14:textId="69AFB011" w:rsidR="00B83ADA" w:rsidRPr="001D5744" w:rsidRDefault="00B83ADA" w:rsidP="00B83ADA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Actualmente la cuenca </w:t>
      </w:r>
      <w:r w:rsidRPr="001D5744">
        <w:rPr>
          <w:rFonts w:ascii="Arial" w:eastAsia="Times New Roman" w:hAnsi="Arial" w:cs="Arial"/>
        </w:rPr>
        <w:t>que abastece a Cd. Guzmá</w:t>
      </w:r>
      <w:r>
        <w:rPr>
          <w:rFonts w:ascii="Arial" w:eastAsia="Times New Roman" w:hAnsi="Arial" w:cs="Arial"/>
        </w:rPr>
        <w:t xml:space="preserve">n presenta un déficit de 20 millones de metros cúbicos. </w:t>
      </w:r>
    </w:p>
    <w:p w14:paraId="7562C7DB" w14:textId="77777777" w:rsidR="00B83ADA" w:rsidRDefault="00B83ADA" w:rsidP="00FC7B99">
      <w:pPr>
        <w:jc w:val="both"/>
        <w:rPr>
          <w:rFonts w:ascii="Arial" w:eastAsia="Times New Roman" w:hAnsi="Arial" w:cs="Arial"/>
          <w:b/>
        </w:rPr>
      </w:pPr>
    </w:p>
    <w:p w14:paraId="295AFFA2" w14:textId="14026959" w:rsidR="00FC7B99" w:rsidRPr="00FC7B99" w:rsidRDefault="00FC7B99" w:rsidP="00FC7B99">
      <w:pPr>
        <w:jc w:val="both"/>
        <w:rPr>
          <w:rFonts w:ascii="Arial" w:eastAsia="Times New Roman" w:hAnsi="Arial" w:cs="Arial"/>
        </w:rPr>
      </w:pPr>
      <w:r w:rsidRPr="00FC7B99">
        <w:rPr>
          <w:rFonts w:ascii="Arial" w:eastAsia="Times New Roman" w:hAnsi="Arial" w:cs="Arial"/>
        </w:rPr>
        <w:t xml:space="preserve">No sabe si hubo una prevención para cambiar las prácticas  “pero actualmente valdría la pena generar los estudios necesarios para identificar qué actividades pueden seguir realizándose y cuáles necesitan detenerse“ menciona el  director </w:t>
      </w:r>
      <w:r w:rsidR="00B83ADA">
        <w:rPr>
          <w:rFonts w:ascii="Arial" w:eastAsia="Times New Roman" w:hAnsi="Arial" w:cs="Arial"/>
        </w:rPr>
        <w:t xml:space="preserve">de </w:t>
      </w:r>
      <w:r w:rsidRPr="00FC7B99">
        <w:rPr>
          <w:rFonts w:ascii="Arial" w:eastAsia="Times New Roman" w:hAnsi="Arial" w:cs="Arial"/>
        </w:rPr>
        <w:t>medio ambiente.</w:t>
      </w:r>
    </w:p>
    <w:p w14:paraId="2218B817" w14:textId="77777777" w:rsidR="00FC7B99" w:rsidRDefault="00FC7B99" w:rsidP="00CC12EA">
      <w:pPr>
        <w:rPr>
          <w:rFonts w:ascii="Arial" w:eastAsia="Times New Roman" w:hAnsi="Arial" w:cs="Arial"/>
        </w:rPr>
      </w:pPr>
    </w:p>
    <w:p w14:paraId="6B802098" w14:textId="77777777" w:rsidR="009B55A3" w:rsidRDefault="009B55A3" w:rsidP="00CC12EA">
      <w:pPr>
        <w:rPr>
          <w:rFonts w:ascii="Arial" w:eastAsia="Times New Roman" w:hAnsi="Arial" w:cs="Arial"/>
          <w:b/>
          <w:sz w:val="28"/>
          <w:szCs w:val="28"/>
        </w:rPr>
      </w:pPr>
    </w:p>
    <w:p w14:paraId="735956D0" w14:textId="7BE5D2CB" w:rsidR="002C0D62" w:rsidRPr="00291441" w:rsidRDefault="00291441" w:rsidP="00CC12EA">
      <w:pPr>
        <w:rPr>
          <w:rFonts w:ascii="Arial" w:eastAsia="Times New Roman" w:hAnsi="Arial" w:cs="Arial"/>
          <w:b/>
          <w:sz w:val="36"/>
          <w:szCs w:val="36"/>
        </w:rPr>
      </w:pPr>
      <w:r w:rsidRPr="00291441">
        <w:rPr>
          <w:rFonts w:ascii="Arial" w:eastAsia="Times New Roman" w:hAnsi="Arial" w:cs="Arial"/>
          <w:b/>
          <w:sz w:val="36"/>
          <w:szCs w:val="36"/>
        </w:rPr>
        <w:t xml:space="preserve">Generación de empleos </w:t>
      </w:r>
    </w:p>
    <w:p w14:paraId="45645D07" w14:textId="4F3B3D40" w:rsidR="002C0D62" w:rsidRDefault="002C0D62" w:rsidP="00F02649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Caras </w:t>
      </w:r>
      <w:r w:rsidR="00FC7B99">
        <w:rPr>
          <w:rFonts w:ascii="Arial" w:eastAsia="Times New Roman" w:hAnsi="Arial" w:cs="Arial"/>
        </w:rPr>
        <w:t>distintas a</w:t>
      </w:r>
      <w:r w:rsidR="00F02649">
        <w:rPr>
          <w:rFonts w:ascii="Arial" w:eastAsia="Times New Roman" w:hAnsi="Arial" w:cs="Arial"/>
        </w:rPr>
        <w:t xml:space="preserve"> la fisionomía de la gente de nuestra región y una lengua que desconocemos nos incitan a observarlos en las calles. Son personas de Chiapas, Guerrero, Veracruz y algún otro estado. Están aquí para trabajar. </w:t>
      </w:r>
    </w:p>
    <w:p w14:paraId="2A5476FF" w14:textId="77777777" w:rsidR="00F02649" w:rsidRDefault="00F02649" w:rsidP="00CC12EA">
      <w:pPr>
        <w:rPr>
          <w:rFonts w:ascii="Arial" w:eastAsia="Times New Roman" w:hAnsi="Arial" w:cs="Arial"/>
        </w:rPr>
      </w:pPr>
    </w:p>
    <w:p w14:paraId="09C977B2" w14:textId="272A887A" w:rsidR="00291441" w:rsidRPr="00291441" w:rsidRDefault="00F02649" w:rsidP="00291441">
      <w:pPr>
        <w:rPr>
          <w:rFonts w:ascii="Arial" w:eastAsia="Times New Roman" w:hAnsi="Arial" w:cs="Times New Roman"/>
          <w:b/>
        </w:rPr>
      </w:pPr>
      <w:r>
        <w:rPr>
          <w:rFonts w:ascii="Arial" w:eastAsia="Times New Roman" w:hAnsi="Arial" w:cs="Arial"/>
        </w:rPr>
        <w:t xml:space="preserve">El crecimiento económico de la ciudad no es por la comercialización de los productos agrícolas, sino, por la derrama económica a partir de la migración laboral, el turismo de negocios y la oferta de servicios </w:t>
      </w:r>
      <w:r w:rsidR="00B83ADA">
        <w:rPr>
          <w:rFonts w:ascii="Arial" w:eastAsia="Times New Roman" w:hAnsi="Arial" w:cs="Arial"/>
        </w:rPr>
        <w:t>como consecuencia del crecimiento agrícola</w:t>
      </w:r>
      <w:r>
        <w:rPr>
          <w:rFonts w:ascii="Arial" w:eastAsia="Times New Roman" w:hAnsi="Arial" w:cs="Arial"/>
        </w:rPr>
        <w:t xml:space="preserve">.  </w:t>
      </w:r>
      <w:r w:rsidR="00291441">
        <w:rPr>
          <w:rFonts w:ascii="Arial" w:eastAsia="Times New Roman" w:hAnsi="Arial" w:cs="Arial"/>
        </w:rPr>
        <w:t xml:space="preserve">De acuerdo al </w:t>
      </w:r>
      <w:r w:rsidR="00291441" w:rsidRPr="00291441">
        <w:rPr>
          <w:rFonts w:ascii="Arial" w:eastAsia="Times New Roman" w:hAnsi="Arial" w:cs="Times New Roman"/>
          <w:b/>
        </w:rPr>
        <w:t>Instituto de Información Estadística y Geográfica del Estado de Jalisco</w:t>
      </w:r>
      <w:r w:rsidR="00291441">
        <w:rPr>
          <w:rFonts w:ascii="Arial" w:eastAsia="Times New Roman" w:hAnsi="Arial" w:cs="Times New Roman"/>
          <w:b/>
        </w:rPr>
        <w:t xml:space="preserve"> (</w:t>
      </w:r>
      <w:r w:rsidR="00B81B03">
        <w:rPr>
          <w:rFonts w:ascii="Arial" w:eastAsia="Times New Roman" w:hAnsi="Arial" w:cs="Times New Roman"/>
          <w:b/>
        </w:rPr>
        <w:t>IIEG)</w:t>
      </w:r>
      <w:r w:rsidR="00291441">
        <w:rPr>
          <w:rFonts w:ascii="Arial" w:eastAsia="Times New Roman" w:hAnsi="Arial" w:cs="Times New Roman"/>
          <w:b/>
        </w:rPr>
        <w:t xml:space="preserve">, </w:t>
      </w:r>
      <w:r w:rsidR="00291441" w:rsidRPr="00291441">
        <w:rPr>
          <w:rFonts w:ascii="Arial" w:eastAsia="Times New Roman" w:hAnsi="Arial" w:cs="Times New Roman"/>
        </w:rPr>
        <w:t xml:space="preserve">para marzo de 2017, Cd. Guzmán </w:t>
      </w:r>
      <w:r w:rsidR="00291441">
        <w:rPr>
          <w:rFonts w:ascii="Arial" w:eastAsia="Times New Roman" w:hAnsi="Arial" w:cs="Times New Roman"/>
        </w:rPr>
        <w:t xml:space="preserve">contaba con 6, 667 unidades económicas de las cuales el 44. 8 % pertenece a servicios, 43.6% comercios, </w:t>
      </w:r>
      <w:r w:rsidR="00B81B03">
        <w:rPr>
          <w:rFonts w:ascii="Arial" w:eastAsia="Times New Roman" w:hAnsi="Arial" w:cs="Times New Roman"/>
        </w:rPr>
        <w:t>industria 11.5% y tan solo el 0.</w:t>
      </w:r>
      <w:r w:rsidR="00291441">
        <w:rPr>
          <w:rFonts w:ascii="Arial" w:eastAsia="Times New Roman" w:hAnsi="Arial" w:cs="Times New Roman"/>
        </w:rPr>
        <w:t xml:space="preserve">1% a la agricultura. </w:t>
      </w:r>
    </w:p>
    <w:p w14:paraId="32639107" w14:textId="2E7869C8" w:rsidR="00F02649" w:rsidRDefault="00F02649" w:rsidP="00F02649">
      <w:pPr>
        <w:jc w:val="both"/>
        <w:rPr>
          <w:rFonts w:ascii="Arial" w:eastAsia="Times New Roman" w:hAnsi="Arial" w:cs="Arial"/>
        </w:rPr>
      </w:pPr>
    </w:p>
    <w:p w14:paraId="31B5EC66" w14:textId="77777777" w:rsidR="00FC7B99" w:rsidRDefault="00FC7B99" w:rsidP="00F02649">
      <w:pPr>
        <w:jc w:val="both"/>
        <w:rPr>
          <w:rFonts w:ascii="Arial" w:eastAsia="Times New Roman" w:hAnsi="Arial" w:cs="Arial"/>
        </w:rPr>
      </w:pPr>
    </w:p>
    <w:p w14:paraId="0CC780E8" w14:textId="0AA31C11" w:rsidR="00FC7B99" w:rsidRDefault="00FC7B99" w:rsidP="009608BE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Octavio Nuño Maciel, director de fomento agropecuario identifica como principal beneficio de la agroindustria, la derrama laboral por mano de obra. Se registran 11mil trabajadores por año, aproximadamente. Respecto a las desventajas, el funcionario dice no identificarlas porque lo único que hay por hacer es “trabajar a la par con el ayuntamiento para que se generen los </w:t>
      </w:r>
      <w:r w:rsidR="00291441">
        <w:rPr>
          <w:rFonts w:ascii="Arial" w:eastAsia="Times New Roman" w:hAnsi="Arial" w:cs="Arial"/>
        </w:rPr>
        <w:t>bienes</w:t>
      </w:r>
      <w:r>
        <w:rPr>
          <w:rFonts w:ascii="Arial" w:eastAsia="Times New Roman" w:hAnsi="Arial" w:cs="Arial"/>
        </w:rPr>
        <w:t xml:space="preserve"> para los trabajadores. </w:t>
      </w:r>
    </w:p>
    <w:p w14:paraId="14B186C3" w14:textId="77777777" w:rsidR="00C7674F" w:rsidRDefault="00C7674F" w:rsidP="009608BE">
      <w:pPr>
        <w:jc w:val="both"/>
        <w:rPr>
          <w:rFonts w:ascii="Arial" w:eastAsia="Times New Roman" w:hAnsi="Arial" w:cs="Arial"/>
        </w:rPr>
      </w:pPr>
    </w:p>
    <w:p w14:paraId="36343757" w14:textId="1A19FE89" w:rsidR="00AE098E" w:rsidRDefault="00965F87" w:rsidP="009608BE">
      <w:pPr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  <w:r w:rsidR="00B83ADA">
        <w:rPr>
          <w:rFonts w:ascii="Arial" w:eastAsia="Times New Roman" w:hAnsi="Arial" w:cs="Arial"/>
        </w:rPr>
        <w:t xml:space="preserve">Don </w:t>
      </w:r>
      <w:r w:rsidR="00AE098E">
        <w:rPr>
          <w:rFonts w:ascii="Arial" w:eastAsia="Times New Roman" w:hAnsi="Arial" w:cs="Arial"/>
        </w:rPr>
        <w:t>José Luis y Octavio</w:t>
      </w:r>
      <w:r w:rsidR="00B83ADA">
        <w:rPr>
          <w:rFonts w:ascii="Arial" w:eastAsia="Times New Roman" w:hAnsi="Arial" w:cs="Arial"/>
        </w:rPr>
        <w:t xml:space="preserve"> Nuño</w:t>
      </w:r>
      <w:r w:rsidR="00AE098E">
        <w:rPr>
          <w:rFonts w:ascii="Arial" w:eastAsia="Times New Roman" w:hAnsi="Arial" w:cs="Arial"/>
        </w:rPr>
        <w:t>, tienen discursos</w:t>
      </w:r>
      <w:r>
        <w:rPr>
          <w:rFonts w:ascii="Arial" w:eastAsia="Times New Roman" w:hAnsi="Arial" w:cs="Arial"/>
        </w:rPr>
        <w:t xml:space="preserve"> distintos, pero hay algo en lo que coinciden: generación de empleos.</w:t>
      </w:r>
      <w:r w:rsidR="00AE098E">
        <w:rPr>
          <w:rFonts w:ascii="Arial" w:eastAsia="Times New Roman" w:hAnsi="Arial" w:cs="Arial"/>
        </w:rPr>
        <w:t xml:space="preserve"> Para Octavio representan el crecimiento de la ciudad, par</w:t>
      </w:r>
      <w:r w:rsidR="00B83ADA">
        <w:rPr>
          <w:rFonts w:ascii="Arial" w:eastAsia="Times New Roman" w:hAnsi="Arial" w:cs="Arial"/>
        </w:rPr>
        <w:t>a José Luis la oportunidad de mejorar condiciones de vida</w:t>
      </w:r>
      <w:r w:rsidR="00AE098E">
        <w:rPr>
          <w:rFonts w:ascii="Arial" w:eastAsia="Times New Roman" w:hAnsi="Arial" w:cs="Arial"/>
        </w:rPr>
        <w:t>.</w:t>
      </w:r>
      <w:r w:rsidR="00AE098E" w:rsidRPr="00AE098E">
        <w:rPr>
          <w:rFonts w:ascii="Arial" w:eastAsia="Times New Roman" w:hAnsi="Arial" w:cs="Arial"/>
        </w:rPr>
        <w:t xml:space="preserve"> “</w:t>
      </w:r>
      <w:r w:rsidR="00AE098E" w:rsidRPr="00AE098E">
        <w:rPr>
          <w:rFonts w:ascii="Arial" w:hAnsi="Arial"/>
        </w:rPr>
        <w:t xml:space="preserve">En empleos, es como se queda el dinero aquí. Hay mucho trabajo en la región, mal </w:t>
      </w:r>
      <w:r w:rsidR="0025641B" w:rsidRPr="00AE098E">
        <w:rPr>
          <w:rFonts w:ascii="Arial" w:hAnsi="Arial"/>
        </w:rPr>
        <w:t>paga</w:t>
      </w:r>
      <w:r w:rsidR="0025641B">
        <w:rPr>
          <w:rFonts w:ascii="Arial" w:hAnsi="Arial"/>
        </w:rPr>
        <w:t>do</w:t>
      </w:r>
      <w:r w:rsidR="00AE098E" w:rsidRPr="00AE098E">
        <w:rPr>
          <w:rFonts w:ascii="Arial" w:hAnsi="Arial"/>
        </w:rPr>
        <w:t xml:space="preserve"> tal vez pero de algo y nada pos yo creo tiene algo rescatable“ termina por explicar Orozco Sánchez</w:t>
      </w:r>
      <w:r w:rsidR="00AE098E">
        <w:rPr>
          <w:rFonts w:ascii="Arial" w:hAnsi="Arial"/>
        </w:rPr>
        <w:t>.</w:t>
      </w:r>
    </w:p>
    <w:p w14:paraId="0C3BE258" w14:textId="77777777" w:rsidR="00AE098E" w:rsidRDefault="00AE098E" w:rsidP="009608BE">
      <w:pPr>
        <w:jc w:val="both"/>
        <w:rPr>
          <w:rFonts w:ascii="Arial" w:eastAsia="Times New Roman" w:hAnsi="Arial" w:cs="Arial"/>
        </w:rPr>
      </w:pPr>
    </w:p>
    <w:p w14:paraId="54D11E02" w14:textId="77777777" w:rsidR="00965F87" w:rsidRDefault="00965F87" w:rsidP="009608BE">
      <w:pPr>
        <w:jc w:val="both"/>
        <w:rPr>
          <w:rFonts w:ascii="Arial" w:eastAsia="Times New Roman" w:hAnsi="Arial" w:cs="Arial"/>
        </w:rPr>
      </w:pPr>
    </w:p>
    <w:p w14:paraId="12B87D7C" w14:textId="1EB69439" w:rsidR="00965F87" w:rsidRPr="00AE098E" w:rsidRDefault="00B81B03" w:rsidP="009608BE">
      <w:pPr>
        <w:jc w:val="both"/>
        <w:rPr>
          <w:rFonts w:ascii="Arial" w:hAnsi="Arial"/>
        </w:rPr>
      </w:pPr>
      <w:r>
        <w:rPr>
          <w:rFonts w:ascii="Arial" w:eastAsia="Times New Roman" w:hAnsi="Arial" w:cs="Arial"/>
        </w:rPr>
        <w:t xml:space="preserve">Respecto a la tierra, </w:t>
      </w:r>
      <w:r w:rsidR="00965F87" w:rsidRPr="00965F87">
        <w:rPr>
          <w:rFonts w:ascii="Arial" w:eastAsia="Times New Roman" w:hAnsi="Arial" w:cs="Arial"/>
        </w:rPr>
        <w:t>opina distinto, para el, la mayor desventaja es el futuro.</w:t>
      </w:r>
      <w:r w:rsidR="00965F87" w:rsidRPr="00965F87">
        <w:rPr>
          <w:rFonts w:ascii="Arial" w:hAnsi="Arial"/>
        </w:rPr>
        <w:t xml:space="preserve"> “Lo que creemos,  es que nos dejarán una tierra desértica, árida, ojalá no sea así pero la explotación que le están haciendo de agua a la tierra es muchísima, la están dejando  sin humedad porque es mucha agua la que le están sacando“, cuenta.</w:t>
      </w:r>
      <w:r w:rsidR="00965F87">
        <w:rPr>
          <w:rFonts w:ascii="Arial" w:hAnsi="Arial"/>
        </w:rPr>
        <w:t xml:space="preserve"> A los pobladores de El Fresnito les duele el por venir de su territorio luego de un pasado lleno de trabajo, </w:t>
      </w:r>
      <w:r w:rsidR="00965F87" w:rsidRPr="00965F87">
        <w:rPr>
          <w:rFonts w:ascii="Arial" w:hAnsi="Arial"/>
        </w:rPr>
        <w:t>“yo creo la mayoría de las tierras tienen una historia de sangre y la nuestra no es la excepción, hubo gente que murió y ahora son otro</w:t>
      </w:r>
      <w:r w:rsidR="0025641B">
        <w:rPr>
          <w:rFonts w:ascii="Arial" w:hAnsi="Arial"/>
        </w:rPr>
        <w:t>s quienes se benefician de ello</w:t>
      </w:r>
      <w:r w:rsidR="00965F87" w:rsidRPr="00965F87">
        <w:rPr>
          <w:rFonts w:ascii="Arial" w:hAnsi="Arial"/>
        </w:rPr>
        <w:t>“ cuenta don José Luis.</w:t>
      </w:r>
    </w:p>
    <w:p w14:paraId="442BD508" w14:textId="77777777" w:rsidR="00965F87" w:rsidRDefault="00965F87" w:rsidP="009608BE">
      <w:pPr>
        <w:jc w:val="both"/>
        <w:rPr>
          <w:rFonts w:ascii="Arial" w:eastAsia="Times New Roman" w:hAnsi="Arial" w:cs="Arial"/>
        </w:rPr>
      </w:pPr>
    </w:p>
    <w:p w14:paraId="38CEEAEF" w14:textId="7D23B6D6" w:rsidR="009160BA" w:rsidRPr="0025641B" w:rsidRDefault="00965F87" w:rsidP="0025641B">
      <w:pPr>
        <w:jc w:val="both"/>
        <w:rPr>
          <w:rFonts w:ascii="Arial" w:eastAsia="Times New Roman" w:hAnsi="Arial" w:cs="Arial"/>
        </w:rPr>
      </w:pPr>
      <w:r w:rsidRPr="00965F87">
        <w:rPr>
          <w:rFonts w:ascii="Arial" w:eastAsia="Times New Roman" w:hAnsi="Arial" w:cs="Arial"/>
        </w:rPr>
        <w:t>Generar un desarrollo integral y  sustentab</w:t>
      </w:r>
      <w:r w:rsidR="00C37784">
        <w:rPr>
          <w:rFonts w:ascii="Arial" w:eastAsia="Times New Roman" w:hAnsi="Arial" w:cs="Arial"/>
        </w:rPr>
        <w:t>le es la apuesta de Nu</w:t>
      </w:r>
      <w:r w:rsidR="0025641B">
        <w:rPr>
          <w:rFonts w:ascii="Arial" w:eastAsia="Times New Roman" w:hAnsi="Arial" w:cs="Arial"/>
        </w:rPr>
        <w:t>ño Maciel.</w:t>
      </w:r>
    </w:p>
    <w:sectPr w:rsidR="009160BA" w:rsidRPr="0025641B" w:rsidSect="006E6F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8D5"/>
    <w:rsid w:val="000A2BCA"/>
    <w:rsid w:val="000B395D"/>
    <w:rsid w:val="001547DD"/>
    <w:rsid w:val="001D5744"/>
    <w:rsid w:val="0025641B"/>
    <w:rsid w:val="00291441"/>
    <w:rsid w:val="002C0D62"/>
    <w:rsid w:val="002E2BE6"/>
    <w:rsid w:val="00321D20"/>
    <w:rsid w:val="003C78EE"/>
    <w:rsid w:val="003D2C6A"/>
    <w:rsid w:val="00410115"/>
    <w:rsid w:val="00410F4E"/>
    <w:rsid w:val="00496AA4"/>
    <w:rsid w:val="004C5397"/>
    <w:rsid w:val="00572212"/>
    <w:rsid w:val="005A1002"/>
    <w:rsid w:val="005A49AB"/>
    <w:rsid w:val="005D02F4"/>
    <w:rsid w:val="005E5A22"/>
    <w:rsid w:val="006D5571"/>
    <w:rsid w:val="006E3249"/>
    <w:rsid w:val="006E6F19"/>
    <w:rsid w:val="00775148"/>
    <w:rsid w:val="00790E39"/>
    <w:rsid w:val="007B7A31"/>
    <w:rsid w:val="008013E6"/>
    <w:rsid w:val="0081355A"/>
    <w:rsid w:val="00857F57"/>
    <w:rsid w:val="00860C4A"/>
    <w:rsid w:val="008D43E0"/>
    <w:rsid w:val="008E6CD4"/>
    <w:rsid w:val="009160BA"/>
    <w:rsid w:val="00957D8B"/>
    <w:rsid w:val="009608BE"/>
    <w:rsid w:val="00965F87"/>
    <w:rsid w:val="009B3FA8"/>
    <w:rsid w:val="009B55A3"/>
    <w:rsid w:val="00A865F4"/>
    <w:rsid w:val="00AE098E"/>
    <w:rsid w:val="00B64343"/>
    <w:rsid w:val="00B7716F"/>
    <w:rsid w:val="00B81B03"/>
    <w:rsid w:val="00B83ADA"/>
    <w:rsid w:val="00BD782C"/>
    <w:rsid w:val="00C068D5"/>
    <w:rsid w:val="00C345F3"/>
    <w:rsid w:val="00C37784"/>
    <w:rsid w:val="00C453A8"/>
    <w:rsid w:val="00C7674F"/>
    <w:rsid w:val="00CC12EA"/>
    <w:rsid w:val="00CD71EA"/>
    <w:rsid w:val="00CE1506"/>
    <w:rsid w:val="00D24714"/>
    <w:rsid w:val="00D42627"/>
    <w:rsid w:val="00D530B1"/>
    <w:rsid w:val="00DD4455"/>
    <w:rsid w:val="00E270B4"/>
    <w:rsid w:val="00E454C4"/>
    <w:rsid w:val="00E64C75"/>
    <w:rsid w:val="00EA0266"/>
    <w:rsid w:val="00EB30ED"/>
    <w:rsid w:val="00ED173C"/>
    <w:rsid w:val="00EF5109"/>
    <w:rsid w:val="00F02649"/>
    <w:rsid w:val="00F05262"/>
    <w:rsid w:val="00F0626B"/>
    <w:rsid w:val="00F51962"/>
    <w:rsid w:val="00FC19F5"/>
    <w:rsid w:val="00FC7B99"/>
    <w:rsid w:val="00FD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70016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E64C75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17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173C"/>
    <w:rPr>
      <w:rFonts w:ascii="Lucida Grande" w:hAnsi="Lucida Grande" w:cs="Lucida Grande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E64C75"/>
    <w:rPr>
      <w:rFonts w:ascii="Times" w:hAnsi="Times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E64C75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173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173C"/>
    <w:rPr>
      <w:rFonts w:ascii="Lucida Grande" w:hAnsi="Lucida Grande" w:cs="Lucida Grande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E64C75"/>
    <w:rPr>
      <w:rFonts w:ascii="Times" w:hAnsi="Times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5</Pages>
  <Words>1968</Words>
  <Characters>10826</Characters>
  <Application>Microsoft Macintosh Word</Application>
  <DocSecurity>0</DocSecurity>
  <Lines>90</Lines>
  <Paragraphs>25</Paragraphs>
  <ScaleCrop>false</ScaleCrop>
  <Company>UdG</Company>
  <LinksUpToDate>false</LinksUpToDate>
  <CharactersWithSpaces>12769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Armenta León</dc:creator>
  <cp:keywords/>
  <dc:description/>
  <cp:lastModifiedBy>Esther Armenta León</cp:lastModifiedBy>
  <cp:revision>8</cp:revision>
  <dcterms:created xsi:type="dcterms:W3CDTF">2017-11-16T04:56:00Z</dcterms:created>
  <dcterms:modified xsi:type="dcterms:W3CDTF">2018-03-18T02:48:00Z</dcterms:modified>
</cp:coreProperties>
</file>