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E4" w:rsidRPr="00B727E1" w:rsidRDefault="007B16E4" w:rsidP="007B16E4">
      <w:pPr>
        <w:jc w:val="center"/>
        <w:rPr>
          <w:b/>
          <w:sz w:val="56"/>
          <w:szCs w:val="56"/>
        </w:rPr>
      </w:pPr>
      <w:r w:rsidRPr="00B727E1">
        <w:rPr>
          <w:b/>
          <w:sz w:val="56"/>
          <w:szCs w:val="56"/>
        </w:rPr>
        <w:t>Enseñanzas</w:t>
      </w:r>
      <w:r>
        <w:rPr>
          <w:b/>
          <w:sz w:val="56"/>
          <w:szCs w:val="56"/>
        </w:rPr>
        <w:t xml:space="preserve"> del intercambio de exp</w:t>
      </w:r>
      <w:r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>riencias</w:t>
      </w:r>
      <w:r w:rsidRPr="00074CBE">
        <w:rPr>
          <w:b/>
          <w:sz w:val="56"/>
          <w:szCs w:val="56"/>
        </w:rPr>
        <w:t xml:space="preserve"> </w:t>
      </w:r>
      <w:r w:rsidRPr="00B727E1">
        <w:rPr>
          <w:b/>
          <w:sz w:val="56"/>
          <w:szCs w:val="56"/>
        </w:rPr>
        <w:t xml:space="preserve">por </w:t>
      </w:r>
      <w:r>
        <w:rPr>
          <w:b/>
          <w:sz w:val="56"/>
          <w:szCs w:val="56"/>
        </w:rPr>
        <w:t xml:space="preserve">grupos de </w:t>
      </w:r>
      <w:r w:rsidRPr="00B727E1">
        <w:rPr>
          <w:b/>
          <w:sz w:val="56"/>
          <w:szCs w:val="56"/>
        </w:rPr>
        <w:t>P</w:t>
      </w:r>
      <w:r w:rsidRPr="00B727E1">
        <w:rPr>
          <w:b/>
          <w:sz w:val="56"/>
          <w:szCs w:val="56"/>
        </w:rPr>
        <w:t>a</w:t>
      </w:r>
      <w:r w:rsidRPr="00B727E1">
        <w:rPr>
          <w:b/>
          <w:sz w:val="56"/>
          <w:szCs w:val="56"/>
        </w:rPr>
        <w:t>rroquias</w:t>
      </w:r>
    </w:p>
    <w:p w:rsidR="007B16E4" w:rsidRDefault="007B16E4" w:rsidP="007B16E4">
      <w:pPr>
        <w:jc w:val="both"/>
        <w:rPr>
          <w:sz w:val="28"/>
          <w:szCs w:val="28"/>
        </w:rPr>
      </w:pPr>
    </w:p>
    <w:p w:rsidR="007B16E4" w:rsidRPr="00B4612D" w:rsidRDefault="007B16E4" w:rsidP="00ED5A3B">
      <w:pPr>
        <w:jc w:val="both"/>
        <w:rPr>
          <w:sz w:val="28"/>
          <w:szCs w:val="28"/>
        </w:rPr>
      </w:pPr>
      <w:r w:rsidRPr="00B4612D">
        <w:rPr>
          <w:sz w:val="28"/>
          <w:szCs w:val="28"/>
        </w:rPr>
        <w:t>Nos enriquecemos con las experiencias de las otras parroquias.</w:t>
      </w:r>
      <w:r>
        <w:rPr>
          <w:sz w:val="28"/>
          <w:szCs w:val="28"/>
        </w:rPr>
        <w:t xml:space="preserve"> E</w:t>
      </w:r>
      <w:r w:rsidRPr="00992ADF">
        <w:rPr>
          <w:sz w:val="28"/>
          <w:szCs w:val="28"/>
        </w:rPr>
        <w:t>l 4º Plan diocesano nos ha dado energ</w:t>
      </w:r>
      <w:r>
        <w:rPr>
          <w:sz w:val="28"/>
          <w:szCs w:val="28"/>
        </w:rPr>
        <w:t>ías, nos ha animado e</w:t>
      </w:r>
      <w:r w:rsidRPr="00992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impulsado </w:t>
      </w:r>
      <w:r w:rsidRPr="00992ADF">
        <w:rPr>
          <w:sz w:val="28"/>
          <w:szCs w:val="28"/>
        </w:rPr>
        <w:t>para continuar.</w:t>
      </w:r>
      <w:r w:rsidRPr="00B4612D">
        <w:rPr>
          <w:sz w:val="28"/>
          <w:szCs w:val="28"/>
        </w:rPr>
        <w:br/>
        <w:t>Tenemos necesidades similares y actitudes similares en el trabajo co</w:t>
      </w:r>
      <w:r w:rsidRPr="00B4612D">
        <w:rPr>
          <w:sz w:val="28"/>
          <w:szCs w:val="28"/>
        </w:rPr>
        <w:t>n</w:t>
      </w:r>
      <w:r w:rsidRPr="00B4612D">
        <w:rPr>
          <w:sz w:val="28"/>
          <w:szCs w:val="28"/>
        </w:rPr>
        <w:t>creto. Con este compartir alentamos nuestra esperanza viendo el tr</w:t>
      </w:r>
      <w:r w:rsidRPr="00B4612D">
        <w:rPr>
          <w:sz w:val="28"/>
          <w:szCs w:val="28"/>
        </w:rPr>
        <w:t>a</w:t>
      </w:r>
      <w:r w:rsidRPr="00B4612D">
        <w:rPr>
          <w:sz w:val="28"/>
          <w:szCs w:val="28"/>
        </w:rPr>
        <w:t>bajo que se está realizando en otros espacios y eso nos ayuda a descubrir y valorar nue</w:t>
      </w:r>
      <w:r w:rsidRPr="00B4612D">
        <w:rPr>
          <w:sz w:val="28"/>
          <w:szCs w:val="28"/>
        </w:rPr>
        <w:t>s</w:t>
      </w:r>
      <w:r w:rsidRPr="00B4612D">
        <w:rPr>
          <w:sz w:val="28"/>
          <w:szCs w:val="28"/>
        </w:rPr>
        <w:t>tros esfuerzos, aunque sean pequeños, y nuestras limit</w:t>
      </w:r>
      <w:r w:rsidRPr="00B4612D">
        <w:rPr>
          <w:sz w:val="28"/>
          <w:szCs w:val="28"/>
        </w:rPr>
        <w:t>a</w:t>
      </w:r>
      <w:r w:rsidRPr="00B4612D">
        <w:rPr>
          <w:sz w:val="28"/>
          <w:szCs w:val="28"/>
        </w:rPr>
        <w:t>ciones.</w:t>
      </w:r>
    </w:p>
    <w:p w:rsidR="007A64CD" w:rsidRPr="007A64CD" w:rsidRDefault="007A64CD" w:rsidP="00ED5A3B">
      <w:pPr>
        <w:jc w:val="both"/>
        <w:rPr>
          <w:b/>
          <w:sz w:val="32"/>
          <w:szCs w:val="32"/>
        </w:rPr>
      </w:pPr>
    </w:p>
    <w:p w:rsidR="00B727E1" w:rsidRDefault="00BC08DD" w:rsidP="00ED5A3B">
      <w:pPr>
        <w:pStyle w:val="Prrafodelista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ACTITUDES</w:t>
      </w:r>
    </w:p>
    <w:p w:rsidR="00BC08DD" w:rsidRPr="002F2B68" w:rsidRDefault="0079058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 ocupa t</w:t>
      </w:r>
      <w:r w:rsidR="00BC08DD" w:rsidRPr="002F2B68">
        <w:rPr>
          <w:sz w:val="28"/>
          <w:szCs w:val="28"/>
        </w:rPr>
        <w:t>ener un cambio de actitud</w:t>
      </w:r>
      <w:r w:rsidR="002F2B68" w:rsidRPr="002F2B68">
        <w:rPr>
          <w:sz w:val="28"/>
          <w:szCs w:val="28"/>
        </w:rPr>
        <w:t>. S</w:t>
      </w:r>
      <w:r w:rsidR="002F2B68" w:rsidRPr="002F2B68">
        <w:rPr>
          <w:sz w:val="28"/>
          <w:szCs w:val="28"/>
        </w:rPr>
        <w:t>i tenemos amor y fe al trabajo, nada nos detendrá.</w:t>
      </w:r>
    </w:p>
    <w:p w:rsidR="00BC08DD" w:rsidRPr="00992ADF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 xml:space="preserve">No </w:t>
      </w:r>
      <w:r w:rsidR="00790588">
        <w:rPr>
          <w:sz w:val="28"/>
          <w:szCs w:val="28"/>
        </w:rPr>
        <w:t xml:space="preserve">debemos </w:t>
      </w:r>
      <w:r w:rsidRPr="00992ADF">
        <w:rPr>
          <w:sz w:val="28"/>
          <w:szCs w:val="28"/>
        </w:rPr>
        <w:t>ser absolu</w:t>
      </w:r>
      <w:r w:rsidR="00790588">
        <w:rPr>
          <w:sz w:val="28"/>
          <w:szCs w:val="28"/>
        </w:rPr>
        <w:t>tos en nuestro campo de trabajo, más bien</w:t>
      </w:r>
      <w:r w:rsidRPr="00992ADF">
        <w:rPr>
          <w:sz w:val="28"/>
          <w:szCs w:val="28"/>
        </w:rPr>
        <w:t xml:space="preserve"> compartir nuestras re</w:t>
      </w:r>
      <w:r w:rsidR="006F3724">
        <w:rPr>
          <w:sz w:val="28"/>
          <w:szCs w:val="28"/>
        </w:rPr>
        <w:t>sponsabilidades.</w:t>
      </w:r>
    </w:p>
    <w:p w:rsidR="006F3724" w:rsidRPr="00992ADF" w:rsidRDefault="006F3724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992ADF">
        <w:rPr>
          <w:sz w:val="28"/>
          <w:szCs w:val="28"/>
        </w:rPr>
        <w:t>reocupación en el cuidado de la ecología.</w:t>
      </w:r>
    </w:p>
    <w:p w:rsidR="006F3724" w:rsidRPr="00992ADF" w:rsidRDefault="006F3724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Sintonía con </w:t>
      </w:r>
      <w:r w:rsidRPr="00992ADF">
        <w:rPr>
          <w:sz w:val="28"/>
          <w:szCs w:val="28"/>
        </w:rPr>
        <w:t>el 4º plan como instrumento inspirador para las parr</w:t>
      </w:r>
      <w:r w:rsidRPr="00992ADF">
        <w:rPr>
          <w:sz w:val="28"/>
          <w:szCs w:val="28"/>
        </w:rPr>
        <w:t>o</w:t>
      </w:r>
      <w:r w:rsidRPr="00992ADF">
        <w:rPr>
          <w:sz w:val="28"/>
          <w:szCs w:val="28"/>
        </w:rPr>
        <w:t xml:space="preserve">quias. </w:t>
      </w:r>
    </w:p>
    <w:p w:rsidR="00BC08DD" w:rsidRPr="00BC08DD" w:rsidRDefault="00BC08DD" w:rsidP="00ED5A3B">
      <w:pPr>
        <w:jc w:val="both"/>
        <w:rPr>
          <w:b/>
          <w:sz w:val="32"/>
          <w:szCs w:val="32"/>
        </w:rPr>
      </w:pPr>
    </w:p>
    <w:p w:rsidR="00B727E1" w:rsidRPr="00BC08DD" w:rsidRDefault="00BC08DD" w:rsidP="00ED5A3B">
      <w:pPr>
        <w:pStyle w:val="Prrafodelista"/>
        <w:numPr>
          <w:ilvl w:val="0"/>
          <w:numId w:val="4"/>
        </w:numPr>
        <w:jc w:val="both"/>
        <w:rPr>
          <w:b/>
          <w:sz w:val="32"/>
          <w:szCs w:val="28"/>
        </w:rPr>
      </w:pPr>
      <w:r w:rsidRPr="00BC08DD">
        <w:rPr>
          <w:b/>
          <w:sz w:val="32"/>
          <w:szCs w:val="28"/>
        </w:rPr>
        <w:t>ESPERANZAS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Aparecen pequeñas luces para empezar a trabajar</w:t>
      </w:r>
      <w:r>
        <w:rPr>
          <w:sz w:val="28"/>
          <w:szCs w:val="28"/>
        </w:rPr>
        <w:t>,</w:t>
      </w:r>
      <w:r w:rsidRPr="00992ADF">
        <w:rPr>
          <w:sz w:val="28"/>
          <w:szCs w:val="28"/>
        </w:rPr>
        <w:t xml:space="preserve"> ya que todos ten</w:t>
      </w:r>
      <w:r w:rsidRPr="00992ADF">
        <w:rPr>
          <w:sz w:val="28"/>
          <w:szCs w:val="28"/>
        </w:rPr>
        <w:t>e</w:t>
      </w:r>
      <w:r w:rsidRPr="00992ADF">
        <w:rPr>
          <w:sz w:val="28"/>
          <w:szCs w:val="28"/>
        </w:rPr>
        <w:t>mos las mismas necesidades y los mismos problemas.</w:t>
      </w:r>
    </w:p>
    <w:p w:rsidR="00BC08DD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Motivarnos con nuestras acciones y trabajarlas según nuestras posib</w:t>
      </w:r>
      <w:r w:rsidRPr="00992ADF">
        <w:rPr>
          <w:sz w:val="28"/>
          <w:szCs w:val="28"/>
        </w:rPr>
        <w:t>i</w:t>
      </w:r>
      <w:r w:rsidR="00D81A1B">
        <w:rPr>
          <w:sz w:val="28"/>
          <w:szCs w:val="28"/>
        </w:rPr>
        <w:t>lidades como parroquias.</w:t>
      </w:r>
    </w:p>
    <w:p w:rsidR="00D81A1B" w:rsidRPr="00992ADF" w:rsidRDefault="00D81A1B" w:rsidP="00ED5A3B">
      <w:pPr>
        <w:pStyle w:val="Prrafodelista"/>
        <w:numPr>
          <w:ilvl w:val="0"/>
          <w:numId w:val="1"/>
        </w:numPr>
        <w:tabs>
          <w:tab w:val="left" w:pos="7549"/>
        </w:tabs>
        <w:spacing w:after="0"/>
        <w:jc w:val="both"/>
        <w:rPr>
          <w:sz w:val="28"/>
          <w:szCs w:val="28"/>
        </w:rPr>
      </w:pPr>
      <w:r w:rsidRPr="00992ADF">
        <w:rPr>
          <w:sz w:val="28"/>
          <w:szCs w:val="28"/>
        </w:rPr>
        <w:t>Se siembra con esperanza, convencidos de que habrá fruto.</w:t>
      </w:r>
    </w:p>
    <w:p w:rsidR="00BC08DD" w:rsidRPr="00992ADF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Capacitarnos con método</w:t>
      </w:r>
      <w:r>
        <w:rPr>
          <w:sz w:val="28"/>
          <w:szCs w:val="28"/>
        </w:rPr>
        <w:t>.</w:t>
      </w:r>
    </w:p>
    <w:p w:rsidR="006F3724" w:rsidRPr="00992ADF" w:rsidRDefault="006F3724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992ADF">
        <w:rPr>
          <w:sz w:val="28"/>
          <w:szCs w:val="28"/>
        </w:rPr>
        <w:t xml:space="preserve">rabajar el plan y </w:t>
      </w:r>
      <w:r>
        <w:rPr>
          <w:sz w:val="28"/>
          <w:szCs w:val="28"/>
        </w:rPr>
        <w:t>alentar</w:t>
      </w:r>
      <w:r w:rsidRPr="00992ADF">
        <w:rPr>
          <w:sz w:val="28"/>
          <w:szCs w:val="28"/>
        </w:rPr>
        <w:t xml:space="preserve"> nuestros trabajos comunitarios. </w:t>
      </w:r>
    </w:p>
    <w:p w:rsidR="00B4612D" w:rsidRPr="00992ADF" w:rsidRDefault="00DE0646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Juntos podemos lograr mucho;</w:t>
      </w:r>
      <w:r w:rsidR="00B4612D" w:rsidRPr="00992ADF">
        <w:rPr>
          <w:sz w:val="28"/>
          <w:szCs w:val="28"/>
        </w:rPr>
        <w:t xml:space="preserve"> el ir reflexionando, seguir encontrá</w:t>
      </w:r>
      <w:r w:rsidR="00B4612D" w:rsidRPr="00992ADF">
        <w:rPr>
          <w:sz w:val="28"/>
          <w:szCs w:val="28"/>
        </w:rPr>
        <w:t>n</w:t>
      </w:r>
      <w:r w:rsidR="00B4612D" w:rsidRPr="00992ADF">
        <w:rPr>
          <w:sz w:val="28"/>
          <w:szCs w:val="28"/>
        </w:rPr>
        <w:t xml:space="preserve">donos y sintonizándonos nos va a llevar </w:t>
      </w:r>
      <w:r>
        <w:rPr>
          <w:sz w:val="28"/>
          <w:szCs w:val="28"/>
        </w:rPr>
        <w:t xml:space="preserve">a </w:t>
      </w:r>
      <w:r w:rsidR="00B4612D" w:rsidRPr="00992ADF">
        <w:rPr>
          <w:sz w:val="28"/>
          <w:szCs w:val="28"/>
        </w:rPr>
        <w:t>realizar un buen trabajo.</w:t>
      </w:r>
    </w:p>
    <w:p w:rsidR="00D81A1B" w:rsidRPr="00992ADF" w:rsidRDefault="00D81A1B" w:rsidP="00ED5A3B">
      <w:pPr>
        <w:pStyle w:val="Prrafodelista"/>
        <w:numPr>
          <w:ilvl w:val="0"/>
          <w:numId w:val="1"/>
        </w:numPr>
        <w:tabs>
          <w:tab w:val="left" w:pos="7549"/>
        </w:tabs>
        <w:spacing w:after="0"/>
        <w:jc w:val="both"/>
        <w:rPr>
          <w:sz w:val="28"/>
          <w:szCs w:val="28"/>
        </w:rPr>
      </w:pPr>
      <w:r w:rsidRPr="00992ADF">
        <w:rPr>
          <w:sz w:val="28"/>
          <w:szCs w:val="28"/>
        </w:rPr>
        <w:t>Que se logr</w:t>
      </w:r>
      <w:r w:rsidR="00DE0646">
        <w:rPr>
          <w:sz w:val="28"/>
          <w:szCs w:val="28"/>
        </w:rPr>
        <w:t>e</w:t>
      </w:r>
      <w:r w:rsidRPr="00992ADF">
        <w:rPr>
          <w:sz w:val="28"/>
          <w:szCs w:val="28"/>
        </w:rPr>
        <w:t xml:space="preserve"> la u</w:t>
      </w:r>
      <w:r>
        <w:rPr>
          <w:sz w:val="28"/>
          <w:szCs w:val="28"/>
        </w:rPr>
        <w:t xml:space="preserve">nidad </w:t>
      </w:r>
      <w:r w:rsidRPr="00992ADF">
        <w:rPr>
          <w:sz w:val="28"/>
          <w:szCs w:val="28"/>
        </w:rPr>
        <w:t>en la diversidad.</w:t>
      </w:r>
    </w:p>
    <w:p w:rsidR="00D81A1B" w:rsidRPr="00992ADF" w:rsidRDefault="00D81A1B" w:rsidP="00ED5A3B">
      <w:pPr>
        <w:pStyle w:val="Prrafodelista"/>
        <w:numPr>
          <w:ilvl w:val="0"/>
          <w:numId w:val="1"/>
        </w:numPr>
        <w:tabs>
          <w:tab w:val="left" w:pos="7549"/>
        </w:tabs>
        <w:spacing w:after="0"/>
        <w:jc w:val="both"/>
        <w:rPr>
          <w:sz w:val="28"/>
          <w:szCs w:val="28"/>
        </w:rPr>
      </w:pPr>
      <w:r w:rsidRPr="00992ADF">
        <w:rPr>
          <w:sz w:val="28"/>
          <w:szCs w:val="28"/>
        </w:rPr>
        <w:t xml:space="preserve">Podemos llegar a nuestras familias y nuestros barrios, </w:t>
      </w:r>
      <w:r w:rsidR="00DE0646">
        <w:rPr>
          <w:sz w:val="28"/>
          <w:szCs w:val="28"/>
        </w:rPr>
        <w:t>para</w:t>
      </w:r>
      <w:r w:rsidRPr="00992ADF">
        <w:rPr>
          <w:sz w:val="28"/>
          <w:szCs w:val="28"/>
        </w:rPr>
        <w:t xml:space="preserve"> llevar a la práctica la vivencia de ser discípulos y misioneros.</w:t>
      </w:r>
    </w:p>
    <w:p w:rsidR="00BC08DD" w:rsidRPr="00BC08DD" w:rsidRDefault="00BC08DD" w:rsidP="00ED5A3B">
      <w:pPr>
        <w:jc w:val="both"/>
        <w:rPr>
          <w:b/>
          <w:sz w:val="32"/>
          <w:szCs w:val="28"/>
        </w:rPr>
      </w:pPr>
    </w:p>
    <w:p w:rsidR="00BC08DD" w:rsidRDefault="00BC08DD" w:rsidP="00ED5A3B">
      <w:pPr>
        <w:pStyle w:val="Prrafodelista"/>
        <w:numPr>
          <w:ilvl w:val="0"/>
          <w:numId w:val="4"/>
        </w:numPr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>DIMENSIONES DE IGLESIA</w:t>
      </w:r>
    </w:p>
    <w:p w:rsidR="006F3724" w:rsidRPr="00D81A1B" w:rsidRDefault="006F3724" w:rsidP="00ED5A3B">
      <w:pPr>
        <w:pStyle w:val="Prrafodelista"/>
        <w:numPr>
          <w:ilvl w:val="0"/>
          <w:numId w:val="1"/>
        </w:numPr>
        <w:tabs>
          <w:tab w:val="left" w:pos="7549"/>
        </w:tabs>
        <w:jc w:val="both"/>
        <w:rPr>
          <w:sz w:val="28"/>
          <w:szCs w:val="28"/>
        </w:rPr>
      </w:pPr>
      <w:r w:rsidRPr="00D81A1B">
        <w:rPr>
          <w:sz w:val="28"/>
          <w:szCs w:val="28"/>
        </w:rPr>
        <w:t>Se tiene que volver a la base, a lo comunitario.</w:t>
      </w:r>
      <w:r w:rsidR="00D81A1B" w:rsidRPr="00D81A1B">
        <w:rPr>
          <w:sz w:val="28"/>
          <w:szCs w:val="28"/>
        </w:rPr>
        <w:t xml:space="preserve"> N</w:t>
      </w:r>
      <w:r w:rsidR="00D81A1B" w:rsidRPr="00D81A1B">
        <w:rPr>
          <w:sz w:val="28"/>
          <w:szCs w:val="28"/>
        </w:rPr>
        <w:t>o hay sentido de pe</w:t>
      </w:r>
      <w:r w:rsidR="00D81A1B" w:rsidRPr="00D81A1B">
        <w:rPr>
          <w:sz w:val="28"/>
          <w:szCs w:val="28"/>
        </w:rPr>
        <w:t>r</w:t>
      </w:r>
      <w:r w:rsidR="00D81A1B" w:rsidRPr="00D81A1B">
        <w:rPr>
          <w:sz w:val="28"/>
          <w:szCs w:val="28"/>
        </w:rPr>
        <w:t>tenencia en el barrio.</w:t>
      </w:r>
    </w:p>
    <w:p w:rsidR="006F3724" w:rsidRPr="00992ADF" w:rsidRDefault="006F3724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Comunión de Iglesia-barrio-colonia-rancho. La misión es comunión, apostarle a una iglesia ministerial y misionera.</w:t>
      </w:r>
    </w:p>
    <w:p w:rsidR="00DE0646" w:rsidRPr="00992ADF" w:rsidRDefault="00DE0646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 necesita r</w:t>
      </w:r>
      <w:r w:rsidRPr="00992ADF">
        <w:rPr>
          <w:sz w:val="28"/>
          <w:szCs w:val="28"/>
        </w:rPr>
        <w:t>enovar los ministerios.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 xml:space="preserve">Descubrimos el espíritu y la preocupación por construir la Iglesia en la base, Iglesia del Reino con la planeación viva </w:t>
      </w:r>
      <w:r w:rsidR="00DE0646">
        <w:rPr>
          <w:sz w:val="28"/>
          <w:szCs w:val="28"/>
        </w:rPr>
        <w:t xml:space="preserve">y </w:t>
      </w:r>
      <w:r w:rsidRPr="00992ADF">
        <w:rPr>
          <w:sz w:val="28"/>
          <w:szCs w:val="28"/>
        </w:rPr>
        <w:t>no de escritorio, bu</w:t>
      </w:r>
      <w:r w:rsidRPr="00992ADF">
        <w:rPr>
          <w:sz w:val="28"/>
          <w:szCs w:val="28"/>
        </w:rPr>
        <w:t>s</w:t>
      </w:r>
      <w:r w:rsidRPr="00992ADF">
        <w:rPr>
          <w:sz w:val="28"/>
          <w:szCs w:val="28"/>
        </w:rPr>
        <w:t>cando un mejor camino.</w:t>
      </w:r>
    </w:p>
    <w:p w:rsidR="007A64CD" w:rsidRPr="00992ADF" w:rsidRDefault="002F2B6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7A64CD" w:rsidRPr="00992ADF">
        <w:rPr>
          <w:sz w:val="28"/>
          <w:szCs w:val="28"/>
        </w:rPr>
        <w:t xml:space="preserve">rabajar en la Iglesia de casa. </w:t>
      </w:r>
    </w:p>
    <w:p w:rsidR="002F2B68" w:rsidRPr="00992ADF" w:rsidRDefault="002F2B6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992ADF">
        <w:rPr>
          <w:sz w:val="28"/>
          <w:szCs w:val="28"/>
        </w:rPr>
        <w:t>enemos que fortalecer el trabajo de la base con las asambleas y co</w:t>
      </w:r>
      <w:r w:rsidRPr="00992ADF">
        <w:rPr>
          <w:sz w:val="28"/>
          <w:szCs w:val="28"/>
        </w:rPr>
        <w:t>n</w:t>
      </w:r>
      <w:r w:rsidRPr="00992ADF">
        <w:rPr>
          <w:sz w:val="28"/>
          <w:szCs w:val="28"/>
        </w:rPr>
        <w:t>sejos.</w:t>
      </w:r>
    </w:p>
    <w:p w:rsidR="00D81A1B" w:rsidRPr="00992ADF" w:rsidRDefault="00D81A1B" w:rsidP="00ED5A3B">
      <w:pPr>
        <w:pStyle w:val="Prrafodelista"/>
        <w:numPr>
          <w:ilvl w:val="0"/>
          <w:numId w:val="1"/>
        </w:numPr>
        <w:tabs>
          <w:tab w:val="left" w:pos="7549"/>
        </w:tabs>
        <w:jc w:val="both"/>
        <w:rPr>
          <w:sz w:val="28"/>
          <w:szCs w:val="28"/>
        </w:rPr>
      </w:pPr>
      <w:r w:rsidRPr="00992ADF">
        <w:rPr>
          <w:sz w:val="28"/>
          <w:szCs w:val="28"/>
        </w:rPr>
        <w:t>El trabajo a favor de la ecología, lo podemos hacer como iglesia y cooperando con otros que también sienten urgente atender este ca</w:t>
      </w:r>
      <w:r w:rsidRPr="00992ADF">
        <w:rPr>
          <w:sz w:val="28"/>
          <w:szCs w:val="28"/>
        </w:rPr>
        <w:t>m</w:t>
      </w:r>
      <w:r w:rsidRPr="00992ADF">
        <w:rPr>
          <w:sz w:val="28"/>
          <w:szCs w:val="28"/>
        </w:rPr>
        <w:t>po.</w:t>
      </w:r>
    </w:p>
    <w:p w:rsidR="00BC08DD" w:rsidRPr="00BC08DD" w:rsidRDefault="00BC08DD" w:rsidP="00ED5A3B">
      <w:pPr>
        <w:jc w:val="both"/>
        <w:rPr>
          <w:b/>
          <w:sz w:val="32"/>
          <w:szCs w:val="28"/>
        </w:rPr>
      </w:pPr>
    </w:p>
    <w:p w:rsidR="00BC08DD" w:rsidRDefault="00BC08DD" w:rsidP="00ED5A3B">
      <w:pPr>
        <w:pStyle w:val="Prrafodelista"/>
        <w:numPr>
          <w:ilvl w:val="0"/>
          <w:numId w:val="4"/>
        </w:numPr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>MÉTODO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992ADF">
        <w:rPr>
          <w:sz w:val="28"/>
          <w:szCs w:val="28"/>
        </w:rPr>
        <w:t>e</w:t>
      </w:r>
      <w:r>
        <w:rPr>
          <w:sz w:val="28"/>
          <w:szCs w:val="28"/>
        </w:rPr>
        <w:t>b</w:t>
      </w:r>
      <w:r w:rsidRPr="00992ADF">
        <w:rPr>
          <w:sz w:val="28"/>
          <w:szCs w:val="28"/>
        </w:rPr>
        <w:t>emos tener nuestro plan parroquial</w:t>
      </w:r>
      <w:r w:rsidR="002F2B68">
        <w:rPr>
          <w:sz w:val="28"/>
          <w:szCs w:val="28"/>
        </w:rPr>
        <w:t xml:space="preserve"> en sintonía con</w:t>
      </w:r>
      <w:r w:rsidR="00DE0646">
        <w:rPr>
          <w:sz w:val="28"/>
          <w:szCs w:val="28"/>
        </w:rPr>
        <w:t xml:space="preserve"> el 4º Plan Di</w:t>
      </w:r>
      <w:r w:rsidR="00DE0646">
        <w:rPr>
          <w:sz w:val="28"/>
          <w:szCs w:val="28"/>
        </w:rPr>
        <w:t>o</w:t>
      </w:r>
      <w:r w:rsidR="00DE0646">
        <w:rPr>
          <w:sz w:val="28"/>
          <w:szCs w:val="28"/>
        </w:rPr>
        <w:t>cesano y</w:t>
      </w:r>
      <w:r w:rsidR="002F2B68">
        <w:rPr>
          <w:sz w:val="28"/>
          <w:szCs w:val="28"/>
        </w:rPr>
        <w:t xml:space="preserve"> la Misión Continental</w:t>
      </w:r>
      <w:r w:rsidRPr="00992ADF">
        <w:rPr>
          <w:sz w:val="28"/>
          <w:szCs w:val="28"/>
        </w:rPr>
        <w:t xml:space="preserve">. </w:t>
      </w:r>
    </w:p>
    <w:p w:rsidR="00BC08DD" w:rsidRPr="007A64CD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A64CD">
        <w:rPr>
          <w:sz w:val="28"/>
          <w:szCs w:val="28"/>
        </w:rPr>
        <w:t>Ubicar el plan diocesano según nuestras necesidades para bajarlo a la base.</w:t>
      </w:r>
      <w:r w:rsidR="006F3724" w:rsidRPr="007A64CD">
        <w:rPr>
          <w:sz w:val="28"/>
          <w:szCs w:val="28"/>
        </w:rPr>
        <w:t xml:space="preserve"> </w:t>
      </w:r>
      <w:r w:rsidR="006F3724" w:rsidRPr="007A64CD">
        <w:rPr>
          <w:sz w:val="28"/>
          <w:szCs w:val="28"/>
        </w:rPr>
        <w:t>El plan</w:t>
      </w:r>
      <w:r w:rsidR="00DE0646">
        <w:rPr>
          <w:sz w:val="28"/>
          <w:szCs w:val="28"/>
        </w:rPr>
        <w:t xml:space="preserve"> tiene que</w:t>
      </w:r>
      <w:r w:rsidR="006F3724" w:rsidRPr="007A64CD">
        <w:rPr>
          <w:sz w:val="28"/>
          <w:szCs w:val="28"/>
        </w:rPr>
        <w:t xml:space="preserve"> llega</w:t>
      </w:r>
      <w:r w:rsidR="00DE0646">
        <w:rPr>
          <w:sz w:val="28"/>
          <w:szCs w:val="28"/>
        </w:rPr>
        <w:t>r</w:t>
      </w:r>
      <w:r w:rsidR="006F3724" w:rsidRPr="007A64CD">
        <w:rPr>
          <w:sz w:val="28"/>
          <w:szCs w:val="28"/>
        </w:rPr>
        <w:t xml:space="preserve"> a todos</w:t>
      </w:r>
      <w:r w:rsidR="007A64CD">
        <w:rPr>
          <w:sz w:val="28"/>
          <w:szCs w:val="28"/>
        </w:rPr>
        <w:t>, a todas las instancias</w:t>
      </w:r>
      <w:r w:rsidR="006F3724" w:rsidRPr="007A64CD">
        <w:rPr>
          <w:sz w:val="28"/>
          <w:szCs w:val="28"/>
        </w:rPr>
        <w:t xml:space="preserve"> y a la base.</w:t>
      </w:r>
    </w:p>
    <w:p w:rsidR="00BC08DD" w:rsidRPr="00992ADF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Trabajar en equipo, desde la base.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992ADF">
        <w:rPr>
          <w:sz w:val="28"/>
          <w:szCs w:val="28"/>
        </w:rPr>
        <w:t>e puede</w:t>
      </w:r>
      <w:r>
        <w:rPr>
          <w:sz w:val="28"/>
          <w:szCs w:val="28"/>
        </w:rPr>
        <w:t>n</w:t>
      </w:r>
      <w:r w:rsidRPr="00992ADF">
        <w:rPr>
          <w:sz w:val="28"/>
          <w:szCs w:val="28"/>
        </w:rPr>
        <w:t xml:space="preserve"> crear y compartir materiales sobre los modos de concr</w:t>
      </w:r>
      <w:r w:rsidRPr="00992ADF">
        <w:rPr>
          <w:sz w:val="28"/>
          <w:szCs w:val="28"/>
        </w:rPr>
        <w:t>e</w:t>
      </w:r>
      <w:r w:rsidRPr="00992ADF">
        <w:rPr>
          <w:sz w:val="28"/>
          <w:szCs w:val="28"/>
        </w:rPr>
        <w:t xml:space="preserve">tizar el 4º </w:t>
      </w:r>
      <w:r w:rsidR="00DE0646">
        <w:rPr>
          <w:sz w:val="28"/>
          <w:szCs w:val="28"/>
        </w:rPr>
        <w:t>P</w:t>
      </w:r>
      <w:r w:rsidRPr="00992ADF">
        <w:rPr>
          <w:sz w:val="28"/>
          <w:szCs w:val="28"/>
        </w:rPr>
        <w:t>lan Diocesano.</w:t>
      </w:r>
    </w:p>
    <w:p w:rsidR="00BC08DD" w:rsidRPr="00992ADF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lastRenderedPageBreak/>
        <w:t>Involucrarnos con los adolescentes en el proceso comunitario. Llega</w:t>
      </w:r>
      <w:r w:rsidRPr="00992ADF">
        <w:rPr>
          <w:sz w:val="28"/>
          <w:szCs w:val="28"/>
        </w:rPr>
        <w:t>r</w:t>
      </w:r>
      <w:r w:rsidRPr="00992ADF">
        <w:rPr>
          <w:sz w:val="28"/>
          <w:szCs w:val="28"/>
        </w:rPr>
        <w:t>les a su ambiente</w:t>
      </w:r>
      <w:r>
        <w:rPr>
          <w:sz w:val="28"/>
          <w:szCs w:val="28"/>
        </w:rPr>
        <w:t>,</w:t>
      </w:r>
      <w:r w:rsidRPr="00992ADF">
        <w:rPr>
          <w:sz w:val="28"/>
          <w:szCs w:val="28"/>
        </w:rPr>
        <w:t xml:space="preserve"> conocer sus problemas y que sea un puente de evangelización en la pastoral juvenil a través de eventos culturales.</w:t>
      </w:r>
    </w:p>
    <w:p w:rsidR="00BC08DD" w:rsidRPr="00992ADF" w:rsidRDefault="00BC08D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Evaluar nuestros trabajos y autocriticarnos para mejorar.</w:t>
      </w:r>
    </w:p>
    <w:p w:rsidR="002F2B68" w:rsidRPr="00992ADF" w:rsidRDefault="006F3724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La realidad se está actualizando</w:t>
      </w:r>
      <w:r w:rsidR="00F31D27">
        <w:rPr>
          <w:sz w:val="28"/>
          <w:szCs w:val="28"/>
        </w:rPr>
        <w:t>,</w:t>
      </w:r>
      <w:r w:rsidRPr="00992ADF">
        <w:rPr>
          <w:sz w:val="28"/>
          <w:szCs w:val="28"/>
        </w:rPr>
        <w:t xml:space="preserve"> por ello es necesario el constante an</w:t>
      </w:r>
      <w:r w:rsidRPr="00992ADF">
        <w:rPr>
          <w:sz w:val="28"/>
          <w:szCs w:val="28"/>
        </w:rPr>
        <w:t>á</w:t>
      </w:r>
      <w:r w:rsidRPr="00992ADF">
        <w:rPr>
          <w:sz w:val="28"/>
          <w:szCs w:val="28"/>
        </w:rPr>
        <w:t>lisis de la realidad.</w:t>
      </w:r>
      <w:r w:rsidR="002F2B68" w:rsidRPr="002F2B68">
        <w:rPr>
          <w:sz w:val="28"/>
          <w:szCs w:val="28"/>
        </w:rPr>
        <w:t xml:space="preserve"> </w:t>
      </w:r>
      <w:r w:rsidR="002F2B68">
        <w:rPr>
          <w:sz w:val="28"/>
          <w:szCs w:val="28"/>
        </w:rPr>
        <w:t>N</w:t>
      </w:r>
      <w:r w:rsidR="002F2B68" w:rsidRPr="00992ADF">
        <w:rPr>
          <w:sz w:val="28"/>
          <w:szCs w:val="28"/>
        </w:rPr>
        <w:t>o tenemos porcentajes claros en el diagnóst</w:t>
      </w:r>
      <w:r w:rsidR="002F2B68" w:rsidRPr="00992ADF">
        <w:rPr>
          <w:sz w:val="28"/>
          <w:szCs w:val="28"/>
        </w:rPr>
        <w:t>i</w:t>
      </w:r>
      <w:r w:rsidR="002F2B68" w:rsidRPr="00992ADF">
        <w:rPr>
          <w:sz w:val="28"/>
          <w:szCs w:val="28"/>
        </w:rPr>
        <w:t xml:space="preserve">co. 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Los agentes de pastoral tienen una visión global de la diócesis. Este plan rompe con esquemas</w:t>
      </w:r>
      <w:r w:rsidR="00F31D27">
        <w:rPr>
          <w:sz w:val="28"/>
          <w:szCs w:val="28"/>
        </w:rPr>
        <w:t>:</w:t>
      </w:r>
      <w:r w:rsidRPr="00992ADF">
        <w:rPr>
          <w:sz w:val="28"/>
          <w:szCs w:val="28"/>
        </w:rPr>
        <w:t xml:space="preserve"> antes la comunidad se adaptaba al plan y ahora este se adapta a la vida de la comunidad. Los agentes ya con</w:t>
      </w:r>
      <w:r w:rsidRPr="00992ADF">
        <w:rPr>
          <w:sz w:val="28"/>
          <w:szCs w:val="28"/>
        </w:rPr>
        <w:t>o</w:t>
      </w:r>
      <w:r w:rsidRPr="00992ADF">
        <w:rPr>
          <w:sz w:val="28"/>
          <w:szCs w:val="28"/>
        </w:rPr>
        <w:t>cen el plan</w:t>
      </w:r>
      <w:r>
        <w:rPr>
          <w:sz w:val="28"/>
          <w:szCs w:val="28"/>
        </w:rPr>
        <w:t>,</w:t>
      </w:r>
      <w:r w:rsidRPr="00992ADF">
        <w:rPr>
          <w:sz w:val="28"/>
          <w:szCs w:val="28"/>
        </w:rPr>
        <w:t xml:space="preserve"> lo que no sucedía con los otros planes. </w:t>
      </w:r>
    </w:p>
    <w:p w:rsidR="007A64CD" w:rsidRPr="007A64CD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A64CD">
        <w:rPr>
          <w:sz w:val="28"/>
          <w:szCs w:val="28"/>
        </w:rPr>
        <w:t xml:space="preserve">Vamos en el mismo camino trabajando cada </w:t>
      </w:r>
      <w:r>
        <w:rPr>
          <w:sz w:val="28"/>
          <w:szCs w:val="28"/>
        </w:rPr>
        <w:t>comunidad desde</w:t>
      </w:r>
      <w:r w:rsidRPr="007A64CD">
        <w:rPr>
          <w:sz w:val="28"/>
          <w:szCs w:val="28"/>
        </w:rPr>
        <w:t xml:space="preserve"> su realidad </w:t>
      </w:r>
      <w:r w:rsidR="00D81A1B">
        <w:rPr>
          <w:sz w:val="28"/>
          <w:szCs w:val="28"/>
        </w:rPr>
        <w:t>(</w:t>
      </w:r>
      <w:r w:rsidR="00D81A1B" w:rsidRPr="00992ADF">
        <w:rPr>
          <w:sz w:val="28"/>
          <w:szCs w:val="28"/>
        </w:rPr>
        <w:t>migración, desempleo, bajos salarios…</w:t>
      </w:r>
      <w:r w:rsidR="00D81A1B">
        <w:rPr>
          <w:sz w:val="28"/>
          <w:szCs w:val="28"/>
        </w:rPr>
        <w:t xml:space="preserve">) </w:t>
      </w:r>
      <w:r w:rsidRPr="007A64CD">
        <w:rPr>
          <w:sz w:val="28"/>
          <w:szCs w:val="28"/>
        </w:rPr>
        <w:t xml:space="preserve">y </w:t>
      </w:r>
      <w:r w:rsidR="00D81A1B">
        <w:rPr>
          <w:sz w:val="28"/>
          <w:szCs w:val="28"/>
        </w:rPr>
        <w:t>defin</w:t>
      </w:r>
      <w:r w:rsidRPr="007A64CD">
        <w:rPr>
          <w:sz w:val="28"/>
          <w:szCs w:val="28"/>
        </w:rPr>
        <w:t>ien</w:t>
      </w:r>
      <w:r w:rsidRPr="007A64CD">
        <w:rPr>
          <w:sz w:val="28"/>
          <w:szCs w:val="28"/>
        </w:rPr>
        <w:t>do las act</w:t>
      </w:r>
      <w:r w:rsidRPr="007A64CD">
        <w:rPr>
          <w:sz w:val="28"/>
          <w:szCs w:val="28"/>
        </w:rPr>
        <w:t>i</w:t>
      </w:r>
      <w:r w:rsidRPr="007A64CD">
        <w:rPr>
          <w:sz w:val="28"/>
          <w:szCs w:val="28"/>
        </w:rPr>
        <w:t>vidades a realizar.</w:t>
      </w:r>
    </w:p>
    <w:p w:rsidR="00B4612D" w:rsidRPr="00992ADF" w:rsidRDefault="00B4612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992ADF">
        <w:rPr>
          <w:sz w:val="28"/>
          <w:szCs w:val="28"/>
        </w:rPr>
        <w:t xml:space="preserve">ebemos asumir compromisos </w:t>
      </w:r>
      <w:r>
        <w:rPr>
          <w:sz w:val="28"/>
          <w:szCs w:val="28"/>
        </w:rPr>
        <w:t xml:space="preserve">comunes </w:t>
      </w:r>
      <w:r w:rsidRPr="00992ADF">
        <w:rPr>
          <w:sz w:val="28"/>
          <w:szCs w:val="28"/>
        </w:rPr>
        <w:t xml:space="preserve">porque somos un mismo equipo y </w:t>
      </w:r>
      <w:r>
        <w:rPr>
          <w:sz w:val="28"/>
          <w:szCs w:val="28"/>
        </w:rPr>
        <w:t xml:space="preserve">tenemos que trabajar </w:t>
      </w:r>
      <w:r w:rsidRPr="00992ADF">
        <w:rPr>
          <w:sz w:val="28"/>
          <w:szCs w:val="28"/>
        </w:rPr>
        <w:t>a</w:t>
      </w:r>
      <w:r w:rsidRPr="00992ADF">
        <w:rPr>
          <w:sz w:val="28"/>
          <w:szCs w:val="28"/>
        </w:rPr>
        <w:t>r</w:t>
      </w:r>
      <w:r w:rsidRPr="00992ADF">
        <w:rPr>
          <w:sz w:val="28"/>
          <w:szCs w:val="28"/>
        </w:rPr>
        <w:t>ti</w:t>
      </w:r>
      <w:r>
        <w:rPr>
          <w:sz w:val="28"/>
          <w:szCs w:val="28"/>
        </w:rPr>
        <w:t>culados</w:t>
      </w:r>
      <w:r w:rsidRPr="00992ADF">
        <w:rPr>
          <w:sz w:val="28"/>
          <w:szCs w:val="28"/>
        </w:rPr>
        <w:t>.</w:t>
      </w:r>
    </w:p>
    <w:p w:rsidR="002F2B68" w:rsidRPr="00992ADF" w:rsidRDefault="002F2B6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Que tenemos que respetar el trabajo de los demás, el ritmo y el proc</w:t>
      </w:r>
      <w:r w:rsidRPr="00992ADF">
        <w:rPr>
          <w:sz w:val="28"/>
          <w:szCs w:val="28"/>
        </w:rPr>
        <w:t>e</w:t>
      </w:r>
      <w:r w:rsidRPr="00992ADF">
        <w:rPr>
          <w:sz w:val="28"/>
          <w:szCs w:val="28"/>
        </w:rPr>
        <w:t xml:space="preserve">so que lleva cada parroquia. </w:t>
      </w:r>
    </w:p>
    <w:p w:rsidR="002F2B68" w:rsidRPr="00992ADF" w:rsidRDefault="002F2B6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Búsquedas, lenguajes comunes, preocupación</w:t>
      </w:r>
      <w:r>
        <w:rPr>
          <w:sz w:val="28"/>
          <w:szCs w:val="28"/>
        </w:rPr>
        <w:t xml:space="preserve"> de ir</w:t>
      </w:r>
      <w:r w:rsidRPr="00992ADF">
        <w:rPr>
          <w:sz w:val="28"/>
          <w:szCs w:val="28"/>
        </w:rPr>
        <w:t xml:space="preserve"> integrando más personas al trabajo.</w:t>
      </w:r>
    </w:p>
    <w:p w:rsidR="00BC08DD" w:rsidRPr="00BC08DD" w:rsidRDefault="00BC08DD" w:rsidP="00ED5A3B">
      <w:pPr>
        <w:jc w:val="both"/>
        <w:rPr>
          <w:b/>
          <w:sz w:val="32"/>
          <w:szCs w:val="28"/>
        </w:rPr>
      </w:pPr>
    </w:p>
    <w:p w:rsidR="00BC08DD" w:rsidRPr="00BC08DD" w:rsidRDefault="00BC08DD" w:rsidP="00ED5A3B">
      <w:pPr>
        <w:pStyle w:val="Prrafodelista"/>
        <w:numPr>
          <w:ilvl w:val="0"/>
          <w:numId w:val="4"/>
        </w:numPr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>CONVERSIÓN</w:t>
      </w:r>
    </w:p>
    <w:p w:rsidR="006F3724" w:rsidRPr="00992ADF" w:rsidRDefault="006F3724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Conversión pastoral y personal.</w:t>
      </w:r>
    </w:p>
    <w:p w:rsidR="005619DB" w:rsidRDefault="005619DB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Cambiar nuestras estructuras parroquiales para llegar a la base.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Reestructu</w:t>
      </w:r>
      <w:r w:rsidRPr="00992ADF">
        <w:rPr>
          <w:sz w:val="28"/>
          <w:szCs w:val="28"/>
        </w:rPr>
        <w:t>ra</w:t>
      </w:r>
      <w:r>
        <w:rPr>
          <w:sz w:val="28"/>
          <w:szCs w:val="28"/>
        </w:rPr>
        <w:t>r</w:t>
      </w:r>
      <w:r w:rsidRPr="00992ADF">
        <w:rPr>
          <w:sz w:val="28"/>
          <w:szCs w:val="28"/>
        </w:rPr>
        <w:t>nos y promover el trabajo de la pastoral y así tener un plan de trabajo.</w:t>
      </w:r>
    </w:p>
    <w:p w:rsidR="002F2B68" w:rsidRPr="00992ADF" w:rsidRDefault="002F2B6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Nos hace falta transformar las estructuras pastorales para impleme</w:t>
      </w:r>
      <w:r w:rsidRPr="00992ADF">
        <w:rPr>
          <w:sz w:val="28"/>
          <w:szCs w:val="28"/>
        </w:rPr>
        <w:t>n</w:t>
      </w:r>
      <w:r w:rsidRPr="00992ADF">
        <w:rPr>
          <w:sz w:val="28"/>
          <w:szCs w:val="28"/>
        </w:rPr>
        <w:t xml:space="preserve">tar acciones que sí respondan. </w:t>
      </w:r>
    </w:p>
    <w:p w:rsidR="00F31D27" w:rsidRDefault="00F31D27" w:rsidP="00ED5A3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1D27" w:rsidRDefault="00F31D27" w:rsidP="00ED5A3B">
      <w:pPr>
        <w:jc w:val="both"/>
        <w:rPr>
          <w:sz w:val="28"/>
          <w:szCs w:val="28"/>
        </w:rPr>
      </w:pPr>
    </w:p>
    <w:p w:rsidR="006F3724" w:rsidRPr="006F3724" w:rsidRDefault="006F3724" w:rsidP="00ED5A3B">
      <w:pPr>
        <w:pStyle w:val="Prrafodelista"/>
        <w:numPr>
          <w:ilvl w:val="0"/>
          <w:numId w:val="4"/>
        </w:numPr>
        <w:jc w:val="both"/>
        <w:rPr>
          <w:b/>
          <w:sz w:val="32"/>
          <w:szCs w:val="28"/>
        </w:rPr>
      </w:pPr>
      <w:r w:rsidRPr="006F3724">
        <w:rPr>
          <w:b/>
          <w:sz w:val="32"/>
          <w:szCs w:val="28"/>
        </w:rPr>
        <w:t>FORMACIÓN</w:t>
      </w:r>
    </w:p>
    <w:p w:rsidR="007A64CD" w:rsidRPr="00B4612D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B4612D">
        <w:rPr>
          <w:sz w:val="28"/>
          <w:szCs w:val="28"/>
        </w:rPr>
        <w:t>Vemos la necesidad de fortalecer la calidad e identidad de los agentes de pastoral para que eso ayude a avanzar los procesos pastorales.</w:t>
      </w:r>
      <w:r w:rsidR="00B4612D" w:rsidRPr="00B4612D">
        <w:rPr>
          <w:sz w:val="28"/>
          <w:szCs w:val="28"/>
        </w:rPr>
        <w:t xml:space="preserve"> </w:t>
      </w:r>
      <w:r w:rsidR="00B4612D" w:rsidRPr="00B4612D">
        <w:rPr>
          <w:sz w:val="28"/>
          <w:szCs w:val="28"/>
        </w:rPr>
        <w:t>El 4º Plan es una herramienta importantísima que el laico debe asumir y ut</w:t>
      </w:r>
      <w:r w:rsidR="00B4612D" w:rsidRPr="00B4612D">
        <w:rPr>
          <w:sz w:val="28"/>
          <w:szCs w:val="28"/>
        </w:rPr>
        <w:t>i</w:t>
      </w:r>
      <w:r w:rsidR="00B4612D" w:rsidRPr="00B4612D">
        <w:rPr>
          <w:sz w:val="28"/>
          <w:szCs w:val="28"/>
        </w:rPr>
        <w:t xml:space="preserve">lizar para vivir la corresponsabilidad </w:t>
      </w:r>
      <w:r w:rsidR="00B4612D" w:rsidRPr="00B4612D">
        <w:rPr>
          <w:sz w:val="28"/>
          <w:szCs w:val="28"/>
        </w:rPr>
        <w:t>con el sacerdote y con los demás laicos.</w:t>
      </w:r>
    </w:p>
    <w:p w:rsidR="00B4612D" w:rsidRPr="00992ADF" w:rsidRDefault="00B4612D" w:rsidP="00ED5A3B">
      <w:pPr>
        <w:pStyle w:val="Prrafodelist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92ADF">
        <w:rPr>
          <w:sz w:val="28"/>
          <w:szCs w:val="28"/>
        </w:rPr>
        <w:t>E</w:t>
      </w:r>
      <w:r>
        <w:rPr>
          <w:sz w:val="28"/>
          <w:szCs w:val="28"/>
        </w:rPr>
        <w:t>l plan diocesano e</w:t>
      </w:r>
      <w:r w:rsidRPr="00992ADF">
        <w:rPr>
          <w:sz w:val="28"/>
          <w:szCs w:val="28"/>
        </w:rPr>
        <w:t>s un medio para la evangelización en nuestras p</w:t>
      </w:r>
      <w:r w:rsidRPr="00992ADF">
        <w:rPr>
          <w:sz w:val="28"/>
          <w:szCs w:val="28"/>
        </w:rPr>
        <w:t>a</w:t>
      </w:r>
      <w:r w:rsidRPr="00992ADF">
        <w:rPr>
          <w:sz w:val="28"/>
          <w:szCs w:val="28"/>
        </w:rPr>
        <w:t>rroquias.</w:t>
      </w:r>
    </w:p>
    <w:p w:rsidR="00B4612D" w:rsidRPr="00992ADF" w:rsidRDefault="00B4612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992ADF">
        <w:rPr>
          <w:sz w:val="28"/>
          <w:szCs w:val="28"/>
        </w:rPr>
        <w:t>os ha llevado a reconocer que cada sacerdote tiene un trabajo esp</w:t>
      </w:r>
      <w:r w:rsidRPr="00992ADF">
        <w:rPr>
          <w:sz w:val="28"/>
          <w:szCs w:val="28"/>
        </w:rPr>
        <w:t>e</w:t>
      </w:r>
      <w:r w:rsidRPr="00992ADF">
        <w:rPr>
          <w:sz w:val="28"/>
          <w:szCs w:val="28"/>
        </w:rPr>
        <w:t>cífico así como los laicos lo tienen.</w:t>
      </w:r>
      <w:r w:rsidRPr="00B4612D">
        <w:rPr>
          <w:sz w:val="28"/>
          <w:szCs w:val="28"/>
        </w:rPr>
        <w:t xml:space="preserve"> </w:t>
      </w:r>
      <w:r w:rsidRPr="00992ADF">
        <w:rPr>
          <w:sz w:val="28"/>
          <w:szCs w:val="28"/>
        </w:rPr>
        <w:t>El campo del laico es el social.</w:t>
      </w:r>
    </w:p>
    <w:p w:rsidR="005619DB" w:rsidRDefault="005619DB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Formaci</w:t>
      </w:r>
      <w:r w:rsidR="006F3724">
        <w:rPr>
          <w:sz w:val="28"/>
          <w:szCs w:val="28"/>
        </w:rPr>
        <w:t>ón y organización en lo social.</w:t>
      </w:r>
    </w:p>
    <w:p w:rsidR="00D81A1B" w:rsidRPr="00992ADF" w:rsidRDefault="00D81A1B" w:rsidP="00ED5A3B">
      <w:pPr>
        <w:pStyle w:val="Prrafodelista"/>
        <w:numPr>
          <w:ilvl w:val="0"/>
          <w:numId w:val="1"/>
        </w:numPr>
        <w:tabs>
          <w:tab w:val="left" w:pos="7549"/>
        </w:tabs>
        <w:jc w:val="both"/>
        <w:rPr>
          <w:sz w:val="28"/>
          <w:szCs w:val="28"/>
        </w:rPr>
      </w:pPr>
      <w:r w:rsidRPr="00992ADF">
        <w:rPr>
          <w:sz w:val="28"/>
          <w:szCs w:val="28"/>
        </w:rPr>
        <w:t>Tenemos necesidad de trabajar en el campo de la iniciación cristiana, de frente a los desafíos de la for</w:t>
      </w:r>
      <w:bookmarkStart w:id="0" w:name="_GoBack"/>
      <w:bookmarkEnd w:id="0"/>
      <w:r w:rsidRPr="00992ADF">
        <w:rPr>
          <w:sz w:val="28"/>
          <w:szCs w:val="28"/>
        </w:rPr>
        <w:t>mación como bautizados y bautizadas.</w:t>
      </w:r>
    </w:p>
    <w:p w:rsidR="007A64CD" w:rsidRPr="00992ADF" w:rsidRDefault="007A64CD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 xml:space="preserve">El trabajar con el apoyo con los padres de la catequesis nos involucra y enseña el compromiso que tienen como cristianos. </w:t>
      </w:r>
    </w:p>
    <w:p w:rsidR="002F2B68" w:rsidRPr="00992ADF" w:rsidRDefault="002F2B68" w:rsidP="00ED5A3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992ADF">
        <w:rPr>
          <w:sz w:val="28"/>
          <w:szCs w:val="28"/>
        </w:rPr>
        <w:t>Los huertos familiares en la cateq</w:t>
      </w:r>
      <w:r>
        <w:rPr>
          <w:sz w:val="28"/>
          <w:szCs w:val="28"/>
        </w:rPr>
        <w:t>uesis y escuelas dan solución a</w:t>
      </w:r>
      <w:r w:rsidRPr="00992ADF">
        <w:rPr>
          <w:sz w:val="28"/>
          <w:szCs w:val="28"/>
        </w:rPr>
        <w:t>l ind</w:t>
      </w:r>
      <w:r w:rsidRPr="00992ADF">
        <w:rPr>
          <w:sz w:val="28"/>
          <w:szCs w:val="28"/>
        </w:rPr>
        <w:t>i</w:t>
      </w:r>
      <w:r>
        <w:rPr>
          <w:sz w:val="28"/>
          <w:szCs w:val="28"/>
        </w:rPr>
        <w:t>vidualismo</w:t>
      </w:r>
      <w:r w:rsidRPr="00992ADF">
        <w:rPr>
          <w:sz w:val="28"/>
          <w:szCs w:val="28"/>
        </w:rPr>
        <w:t xml:space="preserve"> que se vive en nuestras nuevas generaciones.</w:t>
      </w:r>
    </w:p>
    <w:p w:rsidR="006F3724" w:rsidRPr="006F3724" w:rsidRDefault="006F3724" w:rsidP="00ED5A3B">
      <w:pPr>
        <w:jc w:val="both"/>
        <w:rPr>
          <w:sz w:val="28"/>
          <w:szCs w:val="28"/>
        </w:rPr>
      </w:pPr>
    </w:p>
    <w:p w:rsidR="00D81A1B" w:rsidRDefault="00D81A1B" w:rsidP="00ED5A3B">
      <w:pPr>
        <w:tabs>
          <w:tab w:val="left" w:pos="7549"/>
        </w:tabs>
        <w:spacing w:after="0"/>
        <w:jc w:val="both"/>
        <w:rPr>
          <w:sz w:val="28"/>
          <w:szCs w:val="28"/>
        </w:rPr>
      </w:pPr>
      <w:r w:rsidRPr="00992ADF">
        <w:rPr>
          <w:sz w:val="28"/>
          <w:szCs w:val="28"/>
        </w:rPr>
        <w:t>Sentimos que el Cuarto Plan es un instrumento para dar vida a nuestra</w:t>
      </w:r>
      <w:r>
        <w:rPr>
          <w:sz w:val="28"/>
          <w:szCs w:val="28"/>
        </w:rPr>
        <w:t>s</w:t>
      </w:r>
      <w:r w:rsidRPr="00992ADF">
        <w:rPr>
          <w:sz w:val="28"/>
          <w:szCs w:val="28"/>
        </w:rPr>
        <w:t xml:space="preserve"> c</w:t>
      </w:r>
      <w:r w:rsidRPr="00992ADF">
        <w:rPr>
          <w:sz w:val="28"/>
          <w:szCs w:val="28"/>
        </w:rPr>
        <w:t>o</w:t>
      </w:r>
      <w:r w:rsidRPr="00992ADF">
        <w:rPr>
          <w:sz w:val="28"/>
          <w:szCs w:val="28"/>
        </w:rPr>
        <w:t>munidad</w:t>
      </w:r>
      <w:r>
        <w:rPr>
          <w:sz w:val="28"/>
          <w:szCs w:val="28"/>
        </w:rPr>
        <w:t>es</w:t>
      </w:r>
      <w:r w:rsidRPr="00992ADF">
        <w:rPr>
          <w:sz w:val="28"/>
          <w:szCs w:val="28"/>
        </w:rPr>
        <w:t>, e iluminar los procesos en nuestros barrios, colonias y ra</w:t>
      </w:r>
      <w:r w:rsidRPr="00992ADF">
        <w:rPr>
          <w:sz w:val="28"/>
          <w:szCs w:val="28"/>
        </w:rPr>
        <w:t>n</w:t>
      </w:r>
      <w:r w:rsidRPr="00992ADF">
        <w:rPr>
          <w:sz w:val="28"/>
          <w:szCs w:val="28"/>
        </w:rPr>
        <w:t>chos. E</w:t>
      </w:r>
      <w:r>
        <w:rPr>
          <w:sz w:val="28"/>
          <w:szCs w:val="28"/>
        </w:rPr>
        <w:t>s una guía que nos indica por dó</w:t>
      </w:r>
      <w:r w:rsidRPr="00992ADF">
        <w:rPr>
          <w:sz w:val="28"/>
          <w:szCs w:val="28"/>
        </w:rPr>
        <w:t xml:space="preserve">nde caminar y </w:t>
      </w:r>
      <w:r>
        <w:rPr>
          <w:sz w:val="28"/>
          <w:szCs w:val="28"/>
        </w:rPr>
        <w:t>nuestr</w:t>
      </w:r>
      <w:r w:rsidRPr="00992ADF">
        <w:rPr>
          <w:sz w:val="28"/>
          <w:szCs w:val="28"/>
        </w:rPr>
        <w:t xml:space="preserve">os referentes </w:t>
      </w:r>
      <w:r>
        <w:rPr>
          <w:sz w:val="28"/>
          <w:szCs w:val="28"/>
        </w:rPr>
        <w:t>fund</w:t>
      </w:r>
      <w:r>
        <w:rPr>
          <w:sz w:val="28"/>
          <w:szCs w:val="28"/>
        </w:rPr>
        <w:t>a</w:t>
      </w:r>
      <w:r>
        <w:rPr>
          <w:sz w:val="28"/>
          <w:szCs w:val="28"/>
        </w:rPr>
        <w:t>mentales</w:t>
      </w:r>
      <w:r w:rsidRPr="00992ADF">
        <w:rPr>
          <w:sz w:val="28"/>
          <w:szCs w:val="28"/>
        </w:rPr>
        <w:t xml:space="preserve"> son el Evangelio y Aparecida.</w:t>
      </w:r>
    </w:p>
    <w:p w:rsidR="00992ADF" w:rsidRPr="00D81A1B" w:rsidRDefault="00D81A1B" w:rsidP="00ED5A3B">
      <w:pPr>
        <w:tabs>
          <w:tab w:val="left" w:pos="7549"/>
        </w:tabs>
        <w:spacing w:after="0"/>
        <w:jc w:val="both"/>
        <w:rPr>
          <w:sz w:val="28"/>
          <w:szCs w:val="28"/>
        </w:rPr>
      </w:pPr>
      <w:r w:rsidRPr="00D81A1B">
        <w:rPr>
          <w:sz w:val="28"/>
          <w:szCs w:val="28"/>
        </w:rPr>
        <w:t>E</w:t>
      </w:r>
      <w:r w:rsidRPr="00D81A1B">
        <w:rPr>
          <w:sz w:val="28"/>
          <w:szCs w:val="28"/>
        </w:rPr>
        <w:t>stamos llamados a la misión al servicio del Reino de Dios</w:t>
      </w:r>
      <w:r>
        <w:rPr>
          <w:sz w:val="28"/>
          <w:szCs w:val="28"/>
        </w:rPr>
        <w:t xml:space="preserve">. </w:t>
      </w:r>
      <w:r w:rsidR="00992ADF" w:rsidRPr="00D81A1B">
        <w:rPr>
          <w:sz w:val="28"/>
          <w:szCs w:val="28"/>
        </w:rPr>
        <w:t xml:space="preserve">El Reino de Dios, se mueve y germina en las parroquias; </w:t>
      </w:r>
      <w:r>
        <w:rPr>
          <w:sz w:val="28"/>
          <w:szCs w:val="28"/>
        </w:rPr>
        <w:t>en</w:t>
      </w:r>
      <w:r w:rsidR="00992ADF" w:rsidRPr="00D81A1B">
        <w:rPr>
          <w:sz w:val="28"/>
          <w:szCs w:val="28"/>
        </w:rPr>
        <w:t xml:space="preserve"> los esfuerzos </w:t>
      </w:r>
      <w:r>
        <w:rPr>
          <w:sz w:val="28"/>
          <w:szCs w:val="28"/>
        </w:rPr>
        <w:t xml:space="preserve">de </w:t>
      </w:r>
      <w:r w:rsidR="00992ADF" w:rsidRPr="00D81A1B">
        <w:rPr>
          <w:sz w:val="28"/>
          <w:szCs w:val="28"/>
        </w:rPr>
        <w:t xml:space="preserve">cada comunidad hay frutos impulsados por la gracia de Dios. </w:t>
      </w:r>
    </w:p>
    <w:p w:rsidR="00E70AAC" w:rsidRDefault="00E70AAC" w:rsidP="00ED5A3B">
      <w:pPr>
        <w:jc w:val="both"/>
      </w:pPr>
    </w:p>
    <w:sectPr w:rsidR="00E70AAC" w:rsidSect="00B92BE5">
      <w:headerReference w:type="default" r:id="rId8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42" w:rsidRDefault="00616A42" w:rsidP="00992ADF">
      <w:pPr>
        <w:spacing w:after="0" w:line="240" w:lineRule="auto"/>
      </w:pPr>
      <w:r>
        <w:separator/>
      </w:r>
    </w:p>
  </w:endnote>
  <w:endnote w:type="continuationSeparator" w:id="0">
    <w:p w:rsidR="00616A42" w:rsidRDefault="00616A42" w:rsidP="00992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42" w:rsidRDefault="00616A42" w:rsidP="00992ADF">
      <w:pPr>
        <w:spacing w:after="0" w:line="240" w:lineRule="auto"/>
      </w:pPr>
      <w:r>
        <w:separator/>
      </w:r>
    </w:p>
  </w:footnote>
  <w:footnote w:type="continuationSeparator" w:id="0">
    <w:p w:rsidR="00616A42" w:rsidRDefault="00616A42" w:rsidP="00992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965163"/>
      <w:docPartObj>
        <w:docPartGallery w:val="Page Numbers (Top of Page)"/>
        <w:docPartUnique/>
      </w:docPartObj>
    </w:sdtPr>
    <w:sdtContent>
      <w:p w:rsidR="00B92BE5" w:rsidRDefault="00B92BE5">
        <w:pPr>
          <w:pStyle w:val="Encabezad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12ADC6A7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5522976" cy="365760"/>
                  <wp:effectExtent l="0" t="19050" r="1524" b="0"/>
                  <wp:wrapNone/>
                  <wp:docPr id="656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2976" cy="365760"/>
                            <a:chOff x="1778" y="533"/>
                            <a:chExt cx="8698" cy="365760"/>
                          </a:xfrm>
                        </wpg:grpSpPr>
                        <wps:wsp>
                          <wps:cNvPr id="657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183413"/>
                              <a:ext cx="869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AutoShap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2" cy="365760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92BE5" w:rsidRDefault="00B92BE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D5A3B" w:rsidRPr="00ED5A3B">
                                  <w:rPr>
                                    <w:noProof/>
                                    <w:lang w:val="es-ES"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" o:spid="_x0000_s1026" style="position:absolute;margin-left:0;margin-top:0;width:434.9pt;height:28.8pt;z-index:251659264;mso-width-percent:1000;mso-position-horizontal:center;mso-position-horizontal-relative:margin;mso-position-vertical:center;mso-position-vertical-relative:top-margin-area;mso-width-percent:1000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WWWcUAAADcAAAADwAAAGRycy9kb3ducmV2LnhtbESPzWrDMBCE74G+g9hCb43c0CbGjRJK&#10;oRDTQ5qfS2+LtbFNrJWRNonbp48KhRyHmfmGmS8H16kzhdh6NvA0zkARV962XBvY7z4ec1BRkC12&#10;nsnAD0VYLu5Gcyysv/CGzlupVYJwLNBAI9IXWseqIYdx7Hvi5B18cChJhlrbgJcEd52eZNlUO2w5&#10;LTTY03tD1XF7cgY6seHzd1JKyL7K9fM+/86RSmMe7oe3V1BCg9zC/+2VNTB9mcHfmXQE9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WWWcUAAADcAAAADwAAAAAAAAAA&#10;AAAAAAChAgAAZHJzL2Rvd25yZXYueG1sUEsFBgAAAAAEAAQA+QAAAJMDAAAAAA==&#10;" strokecolor="gray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1" o:spid="_x0000_s1028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1KsMA&#10;AADcAAAADwAAAGRycy9kb3ducmV2LnhtbERP3WrCMBS+H/gO4QjezXQ6ZXamxQ1lMkTQ+QCH5qzt&#10;2pzUJGr39suFsMuP73+Z96YVV3K+tqzgaZyAIC6srrlUcPraPL6A8AFZY2uZFPyShzwbPCwx1fbG&#10;B7oeQyliCPsUFVQhdKmUvqjIoB/bjjhy39YZDBG6UmqHtxhuWjlJkrk0WHNsqLCj94qK5ngxCvZu&#10;N7Wzj/1l8WbWP8/N+dyE/lOp0bBfvYII1Id/8d291Qrms7g2nolH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1KsMAAADcAAAADwAAAAAAAAAAAAAAAACYAgAAZHJzL2Rv&#10;d25yZXYueG1sUEsFBgAAAAAEAAQA9QAAAIgDAAAAAA==&#10;" filled="t" strokecolor="gray" strokeweight="2.25pt">
                    <v:textbox inset=",0,,0">
                      <w:txbxContent>
                        <w:p w:rsidR="00B92BE5" w:rsidRDefault="00B92BE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D5A3B" w:rsidRPr="00ED5A3B">
                            <w:rPr>
                              <w:noProof/>
                              <w:lang w:val="es-ES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pt;height:11.5pt" o:bullet="t">
        <v:imagedata r:id="rId1" o:title="mso8E1D"/>
      </v:shape>
    </w:pict>
  </w:numPicBullet>
  <w:abstractNum w:abstractNumId="0">
    <w:nsid w:val="09244F17"/>
    <w:multiLevelType w:val="hybridMultilevel"/>
    <w:tmpl w:val="E3A23EE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7724B"/>
    <w:multiLevelType w:val="hybridMultilevel"/>
    <w:tmpl w:val="128E523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41628"/>
    <w:multiLevelType w:val="hybridMultilevel"/>
    <w:tmpl w:val="E848D0B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993810"/>
    <w:multiLevelType w:val="hybridMultilevel"/>
    <w:tmpl w:val="1EE46C1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AC"/>
    <w:rsid w:val="000658B4"/>
    <w:rsid w:val="00074CBE"/>
    <w:rsid w:val="0009300B"/>
    <w:rsid w:val="001E4014"/>
    <w:rsid w:val="002F2B68"/>
    <w:rsid w:val="005619DB"/>
    <w:rsid w:val="00616A42"/>
    <w:rsid w:val="006F3724"/>
    <w:rsid w:val="00790588"/>
    <w:rsid w:val="007A64CD"/>
    <w:rsid w:val="007B16E4"/>
    <w:rsid w:val="007B6DA7"/>
    <w:rsid w:val="009249DF"/>
    <w:rsid w:val="00992ADF"/>
    <w:rsid w:val="00A04695"/>
    <w:rsid w:val="00B4612D"/>
    <w:rsid w:val="00B727E1"/>
    <w:rsid w:val="00B92BE5"/>
    <w:rsid w:val="00BB71A8"/>
    <w:rsid w:val="00BC08DD"/>
    <w:rsid w:val="00D81A1B"/>
    <w:rsid w:val="00DE0646"/>
    <w:rsid w:val="00E605C8"/>
    <w:rsid w:val="00E70AAC"/>
    <w:rsid w:val="00ED5A3B"/>
    <w:rsid w:val="00F3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0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2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ADF"/>
  </w:style>
  <w:style w:type="paragraph" w:styleId="Piedepgina">
    <w:name w:val="footer"/>
    <w:basedOn w:val="Normal"/>
    <w:link w:val="PiedepginaCar"/>
    <w:uiPriority w:val="99"/>
    <w:unhideWhenUsed/>
    <w:rsid w:val="00992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0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2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ADF"/>
  </w:style>
  <w:style w:type="paragraph" w:styleId="Piedepgina">
    <w:name w:val="footer"/>
    <w:basedOn w:val="Normal"/>
    <w:link w:val="PiedepginaCar"/>
    <w:uiPriority w:val="99"/>
    <w:unhideWhenUsed/>
    <w:rsid w:val="00992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12</cp:revision>
  <dcterms:created xsi:type="dcterms:W3CDTF">2011-02-09T18:21:00Z</dcterms:created>
  <dcterms:modified xsi:type="dcterms:W3CDTF">2011-02-09T20:52:00Z</dcterms:modified>
</cp:coreProperties>
</file>